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Default="00095C70"/>
    <w:p w:rsidR="00483259" w:rsidRDefault="00483259"/>
    <w:p w:rsidR="00483259" w:rsidRDefault="00483259"/>
    <w:p w:rsidR="00483259" w:rsidRDefault="00483259"/>
    <w:p w:rsidR="00095C70" w:rsidRDefault="00095C70"/>
    <w:p w:rsidR="00095C70" w:rsidRPr="002E0A3B" w:rsidRDefault="00EE4DD6">
      <w:r w:rsidRPr="002E0A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0A804" wp14:editId="758A6DA7">
                <wp:simplePos x="0" y="0"/>
                <wp:positionH relativeFrom="column">
                  <wp:posOffset>2714625</wp:posOffset>
                </wp:positionH>
                <wp:positionV relativeFrom="paragraph">
                  <wp:posOffset>-501650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3" w:rsidRPr="00095C70" w:rsidRDefault="00103643" w:rsidP="000E1DA2">
                            <w:pPr>
                              <w:tabs>
                                <w:tab w:val="left" w:pos="4678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5C386" wp14:editId="4A5AA9DF">
                                  <wp:extent cx="676800" cy="6120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8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-39.5pt;width:81.9pt;height:82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" stroked="f">
                <v:textbox style="mso-fit-shape-to-text:t">
                  <w:txbxContent>
                    <w:p w:rsidR="00103643" w:rsidRPr="00095C70" w:rsidRDefault="00103643" w:rsidP="000E1DA2">
                      <w:pPr>
                        <w:tabs>
                          <w:tab w:val="left" w:pos="4678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5C386" wp14:editId="4A5AA9DF">
                            <wp:extent cx="676800" cy="6120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8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2E0A3B" w:rsidRDefault="00095C70"/>
    <w:p w:rsidR="00095C70" w:rsidRPr="002E0A3B" w:rsidRDefault="00C5774F">
      <w:r w:rsidRPr="002E0A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9D9574" wp14:editId="6A7B71A8">
                <wp:simplePos x="0" y="0"/>
                <wp:positionH relativeFrom="column">
                  <wp:posOffset>-6117</wp:posOffset>
                </wp:positionH>
                <wp:positionV relativeFrom="paragraph">
                  <wp:posOffset>11422</wp:posOffset>
                </wp:positionV>
                <wp:extent cx="6113780" cy="682906"/>
                <wp:effectExtent l="0" t="0" r="127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82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3" w:rsidRDefault="00103643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3643" w:rsidRPr="009F04E0" w:rsidRDefault="00103643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МОЛОДЕЖНОЙ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103643" w:rsidRPr="00B378A7" w:rsidRDefault="00103643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5pt;margin-top:.9pt;width:481.4pt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nt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izLzucLMFGwzRZ5mc7i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" stroked="f">
                <v:textbox>
                  <w:txbxContent>
                    <w:p w:rsidR="00103643" w:rsidRDefault="00103643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03643" w:rsidRPr="009F04E0" w:rsidRDefault="00103643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МОЛОДЕЖНОЙ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103643" w:rsidRPr="00B378A7" w:rsidRDefault="00103643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2E0A3B" w:rsidRDefault="00095C70"/>
    <w:p w:rsidR="00095C70" w:rsidRPr="002E0A3B" w:rsidRDefault="00095C70"/>
    <w:p w:rsidR="00095C70" w:rsidRPr="002E0A3B" w:rsidRDefault="00095C70"/>
    <w:p w:rsidR="00095C70" w:rsidRPr="002E0A3B" w:rsidRDefault="00536307">
      <w:r w:rsidRPr="002E0A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4372A" wp14:editId="2E8506C6">
                <wp:simplePos x="0" y="0"/>
                <wp:positionH relativeFrom="column">
                  <wp:posOffset>-60617</wp:posOffset>
                </wp:positionH>
                <wp:positionV relativeFrom="paragraph">
                  <wp:posOffset>45824</wp:posOffset>
                </wp:positionV>
                <wp:extent cx="6053455" cy="1606378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60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43" w:rsidRDefault="00103643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103643" w:rsidRPr="000B3506" w:rsidRDefault="00103643" w:rsidP="002F561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</w:p>
                          <w:p w:rsidR="002B70A4" w:rsidRPr="002B70A4" w:rsidRDefault="00103643" w:rsidP="002B70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Pr="00090DCF">
                              <w:rPr>
                                <w:sz w:val="28"/>
                                <w:szCs w:val="28"/>
                              </w:rPr>
                              <w:t>региональн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r w:rsidRPr="00090DCF">
                              <w:rPr>
                                <w:sz w:val="28"/>
                                <w:szCs w:val="28"/>
                              </w:rPr>
                              <w:t xml:space="preserve"> план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090DCF">
                              <w:rPr>
                                <w:sz w:val="28"/>
                                <w:szCs w:val="28"/>
                              </w:rPr>
                              <w:t xml:space="preserve"> мероприятий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(«дорожная карта»)</w:t>
                            </w:r>
                            <w:r w:rsidR="002B70A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>по введению обновлённых</w:t>
                            </w:r>
                            <w:r w:rsidR="002B70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 xml:space="preserve">федеральных государственных образовательных стандартов  начального общего и основного общего образования </w:t>
                            </w:r>
                            <w:r w:rsidR="002B70A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 xml:space="preserve">в общеобразовательных организациях </w:t>
                            </w:r>
                            <w:r w:rsidR="002B70A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70A4" w:rsidRPr="002B70A4">
                              <w:rPr>
                                <w:sz w:val="28"/>
                                <w:szCs w:val="28"/>
                              </w:rPr>
                              <w:t>на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75pt;margin-top:3.6pt;width:476.65pt;height:1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YD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" stroked="f">
                <v:textbox>
                  <w:txbxContent>
                    <w:p w:rsidR="00103643" w:rsidRDefault="00103643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103643" w:rsidRPr="000B3506" w:rsidRDefault="00103643" w:rsidP="002F5618">
                      <w:pPr>
                        <w:jc w:val="center"/>
                        <w:rPr>
                          <w:sz w:val="28"/>
                          <w:szCs w:val="28"/>
                          <w:lang w:val="x-none" w:eastAsia="x-none"/>
                        </w:rPr>
                      </w:pPr>
                    </w:p>
                    <w:p w:rsidR="002B70A4" w:rsidRPr="002B70A4" w:rsidRDefault="00103643" w:rsidP="002B70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Pr="00090DCF">
                        <w:rPr>
                          <w:sz w:val="28"/>
                          <w:szCs w:val="28"/>
                        </w:rPr>
                        <w:t>региональн</w:t>
                      </w:r>
                      <w:r>
                        <w:rPr>
                          <w:sz w:val="28"/>
                          <w:szCs w:val="28"/>
                        </w:rPr>
                        <w:t>ого</w:t>
                      </w:r>
                      <w:r w:rsidRPr="00090DCF">
                        <w:rPr>
                          <w:sz w:val="28"/>
                          <w:szCs w:val="28"/>
                        </w:rPr>
                        <w:t xml:space="preserve"> план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090DCF">
                        <w:rPr>
                          <w:sz w:val="28"/>
                          <w:szCs w:val="28"/>
                        </w:rPr>
                        <w:t xml:space="preserve"> мероприятий</w:t>
                      </w:r>
                      <w:r>
                        <w:rPr>
                          <w:sz w:val="28"/>
                          <w:szCs w:val="28"/>
                        </w:rPr>
                        <w:t xml:space="preserve"> («дорожная карта»)</w:t>
                      </w:r>
                      <w:r w:rsidR="002B70A4">
                        <w:rPr>
                          <w:sz w:val="28"/>
                          <w:szCs w:val="28"/>
                        </w:rPr>
                        <w:br/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>по введению обновлённых</w:t>
                      </w:r>
                      <w:r w:rsidR="002B70A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 xml:space="preserve">федеральных государственных образовательных стандартов  начального общего и основного общего образования </w:t>
                      </w:r>
                      <w:r w:rsidR="002B70A4">
                        <w:rPr>
                          <w:sz w:val="28"/>
                          <w:szCs w:val="28"/>
                        </w:rPr>
                        <w:br/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 xml:space="preserve">в общеобразовательных организациях </w:t>
                      </w:r>
                      <w:r w:rsidR="002B70A4">
                        <w:rPr>
                          <w:sz w:val="28"/>
                          <w:szCs w:val="28"/>
                        </w:rPr>
                        <w:br/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>Ханты-Мансийского автономного округа – Югры</w:t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70A4" w:rsidRPr="002B70A4">
                        <w:rPr>
                          <w:sz w:val="28"/>
                          <w:szCs w:val="28"/>
                        </w:rPr>
                        <w:t>на 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2E0A3B" w:rsidRDefault="00095C70"/>
    <w:p w:rsidR="00095C70" w:rsidRPr="002E0A3B" w:rsidRDefault="00095C70"/>
    <w:p w:rsidR="00095C70" w:rsidRPr="002E0A3B" w:rsidRDefault="00095C70"/>
    <w:p w:rsidR="00765B0C" w:rsidRPr="002E0A3B" w:rsidRDefault="00765B0C" w:rsidP="00CF686F">
      <w:pPr>
        <w:jc w:val="both"/>
        <w:rPr>
          <w:sz w:val="28"/>
          <w:szCs w:val="28"/>
        </w:rPr>
      </w:pPr>
    </w:p>
    <w:p w:rsidR="00C464AA" w:rsidRPr="002E0A3B" w:rsidRDefault="00C464AA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CF686F" w:rsidRPr="002E0A3B" w:rsidRDefault="00CF686F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D65B6" w:rsidRPr="002E0A3B" w:rsidRDefault="00ED65B6" w:rsidP="00542B94">
      <w:pPr>
        <w:jc w:val="both"/>
        <w:rPr>
          <w:color w:val="D9D9D9" w:themeColor="background1" w:themeShade="D9"/>
          <w:sz w:val="24"/>
          <w:szCs w:val="24"/>
        </w:rPr>
      </w:pPr>
    </w:p>
    <w:p w:rsidR="002F5618" w:rsidRPr="002E0A3B" w:rsidRDefault="002F5618" w:rsidP="00542B94">
      <w:pPr>
        <w:jc w:val="both"/>
        <w:rPr>
          <w:color w:val="D9D9D9" w:themeColor="background1" w:themeShade="D9"/>
          <w:sz w:val="24"/>
          <w:szCs w:val="24"/>
        </w:rPr>
      </w:pPr>
    </w:p>
    <w:p w:rsidR="00C013A8" w:rsidRPr="002E0A3B" w:rsidRDefault="00C013A8" w:rsidP="00542B94">
      <w:pPr>
        <w:jc w:val="both"/>
        <w:rPr>
          <w:color w:val="D9D9D9" w:themeColor="background1" w:themeShade="D9"/>
          <w:sz w:val="24"/>
          <w:szCs w:val="24"/>
        </w:rPr>
      </w:pPr>
    </w:p>
    <w:p w:rsidR="002B70A4" w:rsidRDefault="002B70A4" w:rsidP="00542B94">
      <w:pPr>
        <w:jc w:val="both"/>
        <w:rPr>
          <w:color w:val="D9D9D9" w:themeColor="background1" w:themeShade="D9"/>
          <w:sz w:val="24"/>
          <w:szCs w:val="24"/>
        </w:rPr>
      </w:pPr>
    </w:p>
    <w:p w:rsidR="00542B94" w:rsidRPr="002E0A3B" w:rsidRDefault="00542B94" w:rsidP="00542B94">
      <w:pPr>
        <w:jc w:val="both"/>
        <w:rPr>
          <w:color w:val="D9D9D9" w:themeColor="background1" w:themeShade="D9"/>
          <w:sz w:val="24"/>
          <w:szCs w:val="24"/>
        </w:rPr>
      </w:pPr>
      <w:r w:rsidRPr="002E0A3B">
        <w:rPr>
          <w:color w:val="D9D9D9" w:themeColor="background1" w:themeShade="D9"/>
          <w:sz w:val="24"/>
          <w:szCs w:val="24"/>
        </w:rPr>
        <w:t xml:space="preserve">[Дата документа]                                                                                          [Номер документа] </w:t>
      </w:r>
    </w:p>
    <w:p w:rsidR="00542B94" w:rsidRPr="002E0A3B" w:rsidRDefault="00542B94" w:rsidP="00542B94">
      <w:pPr>
        <w:jc w:val="both"/>
        <w:rPr>
          <w:color w:val="D9D9D9" w:themeColor="background1" w:themeShade="D9"/>
          <w:sz w:val="24"/>
          <w:szCs w:val="24"/>
        </w:rPr>
      </w:pPr>
    </w:p>
    <w:p w:rsidR="00542B94" w:rsidRPr="002E0A3B" w:rsidRDefault="00542B94" w:rsidP="00542B94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 w:rsidRPr="002E0A3B">
        <w:rPr>
          <w:sz w:val="24"/>
          <w:szCs w:val="24"/>
        </w:rPr>
        <w:t>Ханты-Мансийск</w:t>
      </w:r>
    </w:p>
    <w:p w:rsidR="002B70A4" w:rsidRDefault="002B70A4" w:rsidP="002B70A4">
      <w:pPr>
        <w:pStyle w:val="ConsPlusTitle"/>
        <w:jc w:val="both"/>
        <w:rPr>
          <w:b w:val="0"/>
          <w:bCs w:val="0"/>
        </w:rPr>
      </w:pPr>
    </w:p>
    <w:p w:rsidR="002B70A4" w:rsidRDefault="002B70A4" w:rsidP="002B70A4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5A4EF2">
        <w:rPr>
          <w:b w:val="0"/>
          <w:bCs w:val="0"/>
        </w:rPr>
        <w:t xml:space="preserve">На основании Федерального закона от 29 декабря 2012 года № 273-ФЗ «Об образовании в Российской Федерации», </w:t>
      </w:r>
      <w:r w:rsidRPr="005A4EF2">
        <w:rPr>
          <w:b w:val="0"/>
          <w:bCs w:val="0"/>
        </w:rPr>
        <w:t>приказ</w:t>
      </w:r>
      <w:r w:rsidRPr="005A4EF2">
        <w:rPr>
          <w:b w:val="0"/>
          <w:bCs w:val="0"/>
        </w:rPr>
        <w:t>ов</w:t>
      </w:r>
      <w:r w:rsidRPr="005A4EF2">
        <w:rPr>
          <w:b w:val="0"/>
          <w:bCs w:val="0"/>
        </w:rPr>
        <w:t xml:space="preserve"> Министерства просвещения Российской Федерации от 31</w:t>
      </w:r>
      <w:r w:rsidRPr="005A4EF2">
        <w:rPr>
          <w:b w:val="0"/>
          <w:bCs w:val="0"/>
        </w:rPr>
        <w:t xml:space="preserve"> мая </w:t>
      </w:r>
      <w:r w:rsidRPr="005A4EF2">
        <w:rPr>
          <w:b w:val="0"/>
          <w:bCs w:val="0"/>
        </w:rPr>
        <w:t xml:space="preserve">2021 </w:t>
      </w:r>
      <w:r w:rsidRPr="005A4EF2">
        <w:rPr>
          <w:b w:val="0"/>
          <w:bCs w:val="0"/>
        </w:rPr>
        <w:t xml:space="preserve">года, № 286 </w:t>
      </w:r>
      <w:r w:rsidR="005A4EF2">
        <w:rPr>
          <w:b w:val="0"/>
          <w:bCs w:val="0"/>
        </w:rPr>
        <w:br/>
      </w:r>
      <w:r w:rsidRPr="005A4EF2">
        <w:rPr>
          <w:b w:val="0"/>
          <w:bCs w:val="0"/>
        </w:rPr>
        <w:t>«</w:t>
      </w:r>
      <w:r w:rsidRPr="005A4EF2">
        <w:rPr>
          <w:b w:val="0"/>
          <w:bCs w:val="0"/>
        </w:rPr>
        <w:t>Об утверждении федерального государственного образовательного стандарт</w:t>
      </w:r>
      <w:r w:rsidRPr="005A4EF2">
        <w:rPr>
          <w:b w:val="0"/>
          <w:bCs w:val="0"/>
        </w:rPr>
        <w:t xml:space="preserve">а начального общего образования», </w:t>
      </w:r>
      <w:r w:rsidRPr="005A4EF2">
        <w:rPr>
          <w:b w:val="0"/>
          <w:bCs w:val="0"/>
        </w:rPr>
        <w:t>от 31</w:t>
      </w:r>
      <w:r w:rsidRPr="005A4EF2">
        <w:rPr>
          <w:b w:val="0"/>
          <w:bCs w:val="0"/>
        </w:rPr>
        <w:t xml:space="preserve"> мая </w:t>
      </w:r>
      <w:r w:rsidRPr="005A4EF2">
        <w:rPr>
          <w:b w:val="0"/>
          <w:bCs w:val="0"/>
        </w:rPr>
        <w:t xml:space="preserve">2021 </w:t>
      </w:r>
      <w:r w:rsidRPr="005A4EF2">
        <w:rPr>
          <w:b w:val="0"/>
          <w:bCs w:val="0"/>
        </w:rPr>
        <w:t xml:space="preserve">года № 287 </w:t>
      </w:r>
      <w:r w:rsidR="005A4EF2">
        <w:rPr>
          <w:b w:val="0"/>
          <w:bCs w:val="0"/>
        </w:rPr>
        <w:br/>
      </w:r>
      <w:r w:rsidRPr="005A4EF2">
        <w:rPr>
          <w:b w:val="0"/>
          <w:bCs w:val="0"/>
        </w:rPr>
        <w:t>«</w:t>
      </w:r>
      <w:r w:rsidRPr="005A4EF2">
        <w:rPr>
          <w:b w:val="0"/>
          <w:bCs w:val="0"/>
        </w:rPr>
        <w:t>Об утверждении федерального государственного образовательного стандар</w:t>
      </w:r>
      <w:r w:rsidRPr="005A4EF2">
        <w:rPr>
          <w:b w:val="0"/>
          <w:bCs w:val="0"/>
        </w:rPr>
        <w:t>та основного общего образования», в соответствии письмом Министерства просвещения Российской Федерации от 15 февраля</w:t>
      </w:r>
      <w:proofErr w:type="gramEnd"/>
      <w:r w:rsidRPr="005A4EF2">
        <w:rPr>
          <w:b w:val="0"/>
          <w:bCs w:val="0"/>
        </w:rPr>
        <w:t xml:space="preserve"> </w:t>
      </w:r>
      <w:proofErr w:type="gramStart"/>
      <w:r w:rsidRPr="005A4EF2">
        <w:rPr>
          <w:b w:val="0"/>
          <w:bCs w:val="0"/>
        </w:rPr>
        <w:t xml:space="preserve">2022 года № АЗ-113/03, в целях обеспечения единства образовательного пространства </w:t>
      </w:r>
      <w:r w:rsidRPr="005A4EF2">
        <w:rPr>
          <w:b w:val="0"/>
          <w:bCs w:val="0"/>
        </w:rPr>
        <w:br/>
        <w:t>Ханты-Мансийского автономного округа – Югры,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</w:t>
      </w:r>
      <w:r w:rsidR="00473B81" w:rsidRPr="005A4EF2">
        <w:rPr>
          <w:b w:val="0"/>
          <w:bCs w:val="0"/>
        </w:rPr>
        <w:t>,</w:t>
      </w:r>
      <w:proofErr w:type="gramEnd"/>
    </w:p>
    <w:p w:rsidR="009C0FD3" w:rsidRPr="002B70A4" w:rsidRDefault="009C0FD3" w:rsidP="002B70A4">
      <w:pPr>
        <w:pStyle w:val="ConsPlusTitle"/>
        <w:jc w:val="both"/>
        <w:rPr>
          <w:b w:val="0"/>
          <w:bCs w:val="0"/>
        </w:rPr>
      </w:pPr>
    </w:p>
    <w:p w:rsidR="00EB2AD1" w:rsidRPr="002E0A3B" w:rsidRDefault="00582D3A" w:rsidP="00413A01">
      <w:pPr>
        <w:ind w:right="350" w:firstLine="709"/>
        <w:jc w:val="both"/>
        <w:rPr>
          <w:sz w:val="28"/>
          <w:szCs w:val="28"/>
        </w:rPr>
      </w:pPr>
      <w:r w:rsidRPr="002E0A3B">
        <w:rPr>
          <w:sz w:val="28"/>
          <w:szCs w:val="28"/>
        </w:rPr>
        <w:t>ПРИКАЗЫВАЮ:</w:t>
      </w:r>
    </w:p>
    <w:p w:rsidR="0090414E" w:rsidRPr="002E0A3B" w:rsidRDefault="0090414E" w:rsidP="00EF0E69">
      <w:pPr>
        <w:ind w:right="350" w:firstLine="709"/>
        <w:jc w:val="both"/>
      </w:pPr>
    </w:p>
    <w:p w:rsidR="00145AB3" w:rsidRDefault="002F5618" w:rsidP="00145AB3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0A3B">
        <w:rPr>
          <w:rFonts w:ascii="Times New Roman" w:hAnsi="Times New Roman"/>
          <w:sz w:val="28"/>
          <w:szCs w:val="28"/>
          <w:lang w:val="ru-RU"/>
        </w:rPr>
        <w:t>Утвердить</w:t>
      </w:r>
      <w:r w:rsidR="002B70A4">
        <w:rPr>
          <w:rFonts w:ascii="Times New Roman" w:hAnsi="Times New Roman"/>
          <w:sz w:val="28"/>
          <w:szCs w:val="28"/>
          <w:lang w:val="ru-RU"/>
        </w:rPr>
        <w:t xml:space="preserve"> прилагаемый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>региональн</w:t>
      </w:r>
      <w:r w:rsidR="002B70A4">
        <w:rPr>
          <w:rFonts w:ascii="Times New Roman" w:hAnsi="Times New Roman"/>
          <w:sz w:val="28"/>
          <w:szCs w:val="28"/>
          <w:lang w:val="ru-RU"/>
        </w:rPr>
        <w:t>ый план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 мероприятий («дорожная карта»)</w:t>
      </w:r>
      <w:r w:rsidR="002B7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по введению обновлённых федеральных государственных образовательных стандартов  начального общего </w:t>
      </w:r>
      <w:r w:rsidR="005A4EF2">
        <w:rPr>
          <w:rFonts w:ascii="Times New Roman" w:hAnsi="Times New Roman"/>
          <w:sz w:val="28"/>
          <w:szCs w:val="28"/>
          <w:lang w:val="ru-RU"/>
        </w:rPr>
        <w:br/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>и основного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 общего образования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в общеобразовательных организациях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br/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>Ханты-Мансийского автономного округа – Югры на 2022 год</w:t>
      </w:r>
      <w:r w:rsidR="002B70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0A4">
        <w:rPr>
          <w:rFonts w:ascii="Times New Roman" w:hAnsi="Times New Roman"/>
          <w:sz w:val="28"/>
          <w:szCs w:val="28"/>
          <w:lang w:val="ru-RU"/>
        </w:rPr>
        <w:br/>
        <w:t>(далее</w:t>
      </w:r>
      <w:r w:rsidR="00170F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0A4">
        <w:rPr>
          <w:rFonts w:ascii="Times New Roman" w:hAnsi="Times New Roman"/>
          <w:sz w:val="28"/>
          <w:szCs w:val="28"/>
          <w:lang w:val="ru-RU"/>
        </w:rPr>
        <w:t>‒</w:t>
      </w:r>
      <w:r w:rsidR="00170F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0A4">
        <w:rPr>
          <w:rFonts w:ascii="Times New Roman" w:hAnsi="Times New Roman"/>
          <w:sz w:val="28"/>
          <w:szCs w:val="28"/>
          <w:lang w:val="ru-RU"/>
        </w:rPr>
        <w:t>региональный план).</w:t>
      </w:r>
      <w:proofErr w:type="gramEnd"/>
    </w:p>
    <w:p w:rsidR="00473B81" w:rsidRPr="005A4EF2" w:rsidRDefault="00145AB3" w:rsidP="005A4EF2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Назначить р</w:t>
      </w:r>
      <w:r w:rsidRPr="00145AB3">
        <w:rPr>
          <w:rFonts w:ascii="Times New Roman" w:hAnsi="Times New Roman"/>
          <w:sz w:val="28"/>
          <w:szCs w:val="28"/>
          <w:lang w:val="ru-RU"/>
        </w:rPr>
        <w:t>егиональным оператором, координирующ</w:t>
      </w:r>
      <w:r>
        <w:rPr>
          <w:rFonts w:ascii="Times New Roman" w:hAnsi="Times New Roman"/>
          <w:sz w:val="28"/>
          <w:szCs w:val="28"/>
          <w:lang w:val="ru-RU"/>
        </w:rPr>
        <w:t>им</w:t>
      </w:r>
      <w:r w:rsidRPr="00145AB3">
        <w:rPr>
          <w:rFonts w:ascii="Times New Roman" w:hAnsi="Times New Roman"/>
          <w:sz w:val="28"/>
          <w:szCs w:val="28"/>
          <w:lang w:val="ru-RU"/>
        </w:rPr>
        <w:t xml:space="preserve"> вопросы введения </w:t>
      </w:r>
      <w:r w:rsidRPr="00145AB3">
        <w:rPr>
          <w:rFonts w:ascii="Times New Roman" w:hAnsi="Times New Roman"/>
          <w:sz w:val="28"/>
          <w:szCs w:val="28"/>
          <w:lang w:val="ru-RU"/>
        </w:rPr>
        <w:t xml:space="preserve">обновлённых федеральных государственных </w:t>
      </w:r>
      <w:r w:rsidRPr="00145AB3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образовательных стандартов  начального общего </w:t>
      </w:r>
      <w:r w:rsidRPr="005A4EF2">
        <w:rPr>
          <w:rFonts w:ascii="Times New Roman" w:hAnsi="Times New Roman"/>
          <w:sz w:val="28"/>
          <w:szCs w:val="28"/>
          <w:lang w:val="ru-RU"/>
        </w:rPr>
        <w:t>и основного общего образования в общеобразовательных организациях Ханты-Мансийского автономного округа – Югры на 2022 год</w:t>
      </w:r>
      <w:r w:rsidRPr="005A4EF2">
        <w:rPr>
          <w:rFonts w:ascii="Times New Roman" w:hAnsi="Times New Roman"/>
          <w:sz w:val="28"/>
          <w:szCs w:val="28"/>
          <w:lang w:val="ru-RU"/>
        </w:rPr>
        <w:t xml:space="preserve">, 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</w:r>
      <w:r w:rsidR="005A4EF2">
        <w:rPr>
          <w:rFonts w:ascii="Times New Roman" w:hAnsi="Times New Roman"/>
          <w:sz w:val="28"/>
          <w:szCs w:val="28"/>
          <w:lang w:val="ru-RU"/>
        </w:rPr>
        <w:br/>
      </w:r>
      <w:r w:rsidRPr="005A4EF2">
        <w:rPr>
          <w:rFonts w:ascii="Times New Roman" w:hAnsi="Times New Roman"/>
          <w:sz w:val="28"/>
          <w:szCs w:val="28"/>
          <w:lang w:val="ru-RU"/>
        </w:rPr>
        <w:t>(далее ‒ АУ «Институт развития образования»).</w:t>
      </w:r>
      <w:proofErr w:type="gramEnd"/>
    </w:p>
    <w:p w:rsidR="002B70A4" w:rsidRDefault="002F5618" w:rsidP="002B70A4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0A3B">
        <w:rPr>
          <w:rFonts w:ascii="Times New Roman" w:hAnsi="Times New Roman"/>
          <w:sz w:val="28"/>
          <w:szCs w:val="28"/>
          <w:lang w:val="ru-RU"/>
        </w:rPr>
        <w:t xml:space="preserve">Отделу общего образования Департамента образования </w:t>
      </w:r>
      <w:r w:rsidRPr="002E0A3B">
        <w:rPr>
          <w:rFonts w:ascii="Times New Roman" w:hAnsi="Times New Roman"/>
          <w:sz w:val="28"/>
          <w:szCs w:val="28"/>
          <w:lang w:val="ru-RU"/>
        </w:rPr>
        <w:br/>
        <w:t xml:space="preserve">и молодежной политики Ханты-Мансийского автономного округа – Югры (далее – Департамент) осуществлять взаимодействие с автономным учреждением дополнительного профессионального образования </w:t>
      </w:r>
      <w:r w:rsidRPr="002E0A3B">
        <w:rPr>
          <w:rFonts w:ascii="Times New Roman" w:hAnsi="Times New Roman"/>
          <w:sz w:val="28"/>
          <w:szCs w:val="28"/>
          <w:lang w:val="ru-RU"/>
        </w:rPr>
        <w:br/>
        <w:t xml:space="preserve">Ханты-Мансийского автономного округа – Югры «Институт развития образования»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>по введению обновлённых федеральных государственных образовательных стандартов  начального общего и основного общего образования в общеобразовательных организациях Ханты-Мансийского автономного округа – Югры на 2022 год</w:t>
      </w:r>
      <w:r w:rsidR="002B70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B70A4" w:rsidRPr="005A4EF2" w:rsidRDefault="002F5618" w:rsidP="005A4EF2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70A4">
        <w:rPr>
          <w:rFonts w:ascii="Times New Roman" w:hAnsi="Times New Roman"/>
          <w:sz w:val="28"/>
          <w:szCs w:val="28"/>
          <w:lang w:val="ru-RU"/>
        </w:rPr>
        <w:t xml:space="preserve">АУ </w:t>
      </w:r>
      <w:r w:rsidR="005A4EF2">
        <w:rPr>
          <w:rFonts w:ascii="Times New Roman" w:hAnsi="Times New Roman"/>
          <w:sz w:val="28"/>
          <w:szCs w:val="28"/>
          <w:lang w:val="ru-RU"/>
        </w:rPr>
        <w:t>«Институт развития образования» о</w:t>
      </w:r>
      <w:r w:rsidRPr="005A4EF2">
        <w:rPr>
          <w:rFonts w:ascii="Times New Roman" w:hAnsi="Times New Roman"/>
          <w:sz w:val="28"/>
          <w:szCs w:val="28"/>
          <w:lang w:val="ru-RU"/>
        </w:rPr>
        <w:t xml:space="preserve">беспечить исполнение </w:t>
      </w:r>
      <w:r w:rsidR="0016500A" w:rsidRPr="005A4EF2">
        <w:rPr>
          <w:rFonts w:ascii="Times New Roman" w:hAnsi="Times New Roman"/>
          <w:sz w:val="28"/>
          <w:szCs w:val="28"/>
          <w:lang w:val="ru-RU"/>
        </w:rPr>
        <w:t>регионального п</w:t>
      </w:r>
      <w:r w:rsidRPr="005A4EF2">
        <w:rPr>
          <w:rFonts w:ascii="Times New Roman" w:hAnsi="Times New Roman"/>
          <w:sz w:val="28"/>
          <w:szCs w:val="28"/>
          <w:lang w:val="ru-RU"/>
        </w:rPr>
        <w:t>лана, в части касающейся.</w:t>
      </w:r>
    </w:p>
    <w:p w:rsidR="0016500A" w:rsidRPr="002E0A3B" w:rsidRDefault="0016500A" w:rsidP="000D4A84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A3B">
        <w:rPr>
          <w:rFonts w:ascii="Times New Roman" w:hAnsi="Times New Roman"/>
          <w:sz w:val="28"/>
          <w:szCs w:val="28"/>
          <w:lang w:val="ru-RU"/>
        </w:rPr>
        <w:t>Рекомендовать руководителям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 обеспечить, в части касающейся:</w:t>
      </w:r>
    </w:p>
    <w:p w:rsidR="0016500A" w:rsidRPr="002E0A3B" w:rsidRDefault="0016500A" w:rsidP="000D4A84">
      <w:pPr>
        <w:pStyle w:val="aa"/>
        <w:numPr>
          <w:ilvl w:val="1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A3B">
        <w:rPr>
          <w:rFonts w:ascii="Times New Roman" w:hAnsi="Times New Roman"/>
          <w:sz w:val="28"/>
          <w:szCs w:val="28"/>
          <w:lang w:val="ru-RU"/>
        </w:rPr>
        <w:t>Организацию и проведение мероприятий регионального плана.</w:t>
      </w:r>
    </w:p>
    <w:p w:rsidR="002B70A4" w:rsidRPr="005A4EF2" w:rsidRDefault="0016500A" w:rsidP="005A4EF2">
      <w:pPr>
        <w:pStyle w:val="aa"/>
        <w:numPr>
          <w:ilvl w:val="1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0A3B">
        <w:rPr>
          <w:rFonts w:ascii="Times New Roman" w:hAnsi="Times New Roman"/>
          <w:sz w:val="28"/>
          <w:szCs w:val="28"/>
          <w:lang w:val="ru-RU"/>
        </w:rPr>
        <w:t>Взаимодействовать с отделом общего образования Департамента, АУ «Ин</w:t>
      </w:r>
      <w:r w:rsidR="002B70A4">
        <w:rPr>
          <w:rFonts w:ascii="Times New Roman" w:hAnsi="Times New Roman"/>
          <w:sz w:val="28"/>
          <w:szCs w:val="28"/>
          <w:lang w:val="ru-RU"/>
        </w:rPr>
        <w:t xml:space="preserve">ститут развития образования» </w:t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по введению обновлённых федеральных государственных образовательных стандартов  начального общего и основного общего образования </w:t>
      </w:r>
      <w:r w:rsidR="002B70A4">
        <w:rPr>
          <w:rFonts w:ascii="Times New Roman" w:hAnsi="Times New Roman"/>
          <w:sz w:val="28"/>
          <w:szCs w:val="28"/>
          <w:lang w:val="ru-RU"/>
        </w:rPr>
        <w:br/>
      </w:r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в общеобразовательных </w:t>
      </w:r>
      <w:proofErr w:type="gramStart"/>
      <w:r w:rsidR="002B70A4" w:rsidRPr="002B70A4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2B70A4" w:rsidRPr="002B70A4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 на 2022 год.</w:t>
      </w:r>
    </w:p>
    <w:p w:rsidR="002C4E36" w:rsidRPr="005A4EF2" w:rsidRDefault="00463C3A" w:rsidP="005A4EF2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EF2">
        <w:rPr>
          <w:rFonts w:ascii="Times New Roman" w:hAnsi="Times New Roman"/>
          <w:sz w:val="28"/>
          <w:szCs w:val="28"/>
        </w:rPr>
        <w:t>Отделу организационной работы и защиты информации Департамента обеспечить рассылку настоящего приказа</w:t>
      </w:r>
      <w:r w:rsidR="001B7408" w:rsidRPr="005A4EF2">
        <w:rPr>
          <w:rFonts w:ascii="Times New Roman" w:hAnsi="Times New Roman"/>
          <w:sz w:val="28"/>
          <w:szCs w:val="28"/>
        </w:rPr>
        <w:t>.</w:t>
      </w:r>
      <w:r w:rsidR="005E04C4" w:rsidRPr="005A4EF2">
        <w:rPr>
          <w:rFonts w:ascii="Times New Roman" w:hAnsi="Times New Roman"/>
          <w:sz w:val="28"/>
          <w:szCs w:val="28"/>
        </w:rPr>
        <w:t xml:space="preserve"> </w:t>
      </w:r>
    </w:p>
    <w:p w:rsidR="00B23EB5" w:rsidRPr="005A4EF2" w:rsidRDefault="00B23EB5" w:rsidP="005A4EF2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EF2">
        <w:rPr>
          <w:rFonts w:ascii="Times New Roman" w:hAnsi="Times New Roman"/>
          <w:sz w:val="28"/>
          <w:szCs w:val="28"/>
          <w:lang w:val="ru-RU"/>
        </w:rPr>
        <w:t>Ответственность за исполнением настоящего приказа возложить на начальника отдела общего образования Департамента.</w:t>
      </w:r>
    </w:p>
    <w:p w:rsidR="00004FE3" w:rsidRPr="005A4EF2" w:rsidRDefault="00B23EB5" w:rsidP="005A4EF2">
      <w:pPr>
        <w:pStyle w:val="aa"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EF2">
        <w:rPr>
          <w:rFonts w:ascii="Times New Roman" w:hAnsi="Times New Roman"/>
          <w:sz w:val="28"/>
          <w:szCs w:val="28"/>
          <w:lang w:val="ru-RU"/>
        </w:rPr>
        <w:t xml:space="preserve">Контроль исполнения настоящего приказа возложить </w:t>
      </w:r>
      <w:r w:rsidR="005A4EF2">
        <w:rPr>
          <w:rFonts w:ascii="Times New Roman" w:hAnsi="Times New Roman"/>
          <w:sz w:val="28"/>
          <w:szCs w:val="28"/>
          <w:lang w:val="ru-RU"/>
        </w:rPr>
        <w:br/>
      </w:r>
      <w:r w:rsidRPr="005A4EF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A4EF2">
        <w:rPr>
          <w:rFonts w:ascii="Times New Roman" w:hAnsi="Times New Roman"/>
          <w:sz w:val="28"/>
          <w:szCs w:val="28"/>
          <w:lang w:val="ru-RU"/>
        </w:rPr>
        <w:t>заместителя директора</w:t>
      </w:r>
      <w:r w:rsidRPr="005A4EF2">
        <w:rPr>
          <w:rFonts w:ascii="Times New Roman" w:hAnsi="Times New Roman"/>
          <w:sz w:val="28"/>
          <w:szCs w:val="28"/>
          <w:lang w:val="ru-RU"/>
        </w:rPr>
        <w:t xml:space="preserve"> Департамента</w:t>
      </w:r>
      <w:r w:rsidR="005A4EF2">
        <w:rPr>
          <w:rFonts w:ascii="Times New Roman" w:hAnsi="Times New Roman"/>
          <w:sz w:val="28"/>
          <w:szCs w:val="28"/>
          <w:lang w:val="ru-RU"/>
        </w:rPr>
        <w:t xml:space="preserve"> Святченко И.В</w:t>
      </w:r>
      <w:r w:rsidRPr="005A4EF2">
        <w:rPr>
          <w:rFonts w:ascii="Times New Roman" w:hAnsi="Times New Roman"/>
          <w:sz w:val="28"/>
          <w:szCs w:val="28"/>
          <w:lang w:val="ru-RU"/>
        </w:rPr>
        <w:t>.</w:t>
      </w:r>
    </w:p>
    <w:p w:rsidR="00B5155C" w:rsidRDefault="00B5155C" w:rsidP="00B5155C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B22" w:rsidRDefault="00A62B22" w:rsidP="00B5155C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2B22" w:rsidRPr="002E0A3B" w:rsidRDefault="00A62B22" w:rsidP="00B5155C">
      <w:pPr>
        <w:pStyle w:val="aa"/>
        <w:tabs>
          <w:tab w:val="left" w:pos="0"/>
          <w:tab w:val="left" w:pos="1701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ED65B6" w:rsidRPr="002E0A3B" w:rsidTr="00B65DE6">
        <w:trPr>
          <w:trHeight w:val="1443"/>
        </w:trPr>
        <w:tc>
          <w:tcPr>
            <w:tcW w:w="3227" w:type="dxa"/>
            <w:shd w:val="clear" w:color="auto" w:fill="auto"/>
          </w:tcPr>
          <w:p w:rsidR="00ED65B6" w:rsidRPr="002E0A3B" w:rsidRDefault="00ED65B6" w:rsidP="00ED65B6">
            <w:pPr>
              <w:tabs>
                <w:tab w:val="right" w:pos="3113"/>
              </w:tabs>
              <w:rPr>
                <w:sz w:val="28"/>
                <w:szCs w:val="28"/>
              </w:rPr>
            </w:pPr>
            <w:r w:rsidRPr="002E0A3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619C77" wp14:editId="7BBC6675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77470</wp:posOffset>
                  </wp:positionV>
                  <wp:extent cx="342265" cy="30607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0A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37F8F" wp14:editId="52313763">
                      <wp:simplePos x="0" y="0"/>
                      <wp:positionH relativeFrom="column">
                        <wp:posOffset>1779321</wp:posOffset>
                      </wp:positionH>
                      <wp:positionV relativeFrom="paragraph">
                        <wp:posOffset>7696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140.1pt;margin-top:.6pt;width:200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" filled="f" strokecolor="windowText" strokeweight="1pt"/>
                  </w:pict>
                </mc:Fallback>
              </mc:AlternateContent>
            </w:r>
            <w:r w:rsidRPr="002E0A3B">
              <w:rPr>
                <w:sz w:val="28"/>
                <w:szCs w:val="28"/>
              </w:rPr>
              <w:t xml:space="preserve">Директор </w:t>
            </w:r>
            <w:r w:rsidRPr="002E0A3B">
              <w:rPr>
                <w:sz w:val="28"/>
                <w:szCs w:val="28"/>
              </w:rPr>
              <w:tab/>
            </w:r>
          </w:p>
          <w:p w:rsidR="00ED65B6" w:rsidRPr="002E0A3B" w:rsidRDefault="00ED65B6" w:rsidP="00ED65B6">
            <w:pPr>
              <w:rPr>
                <w:rFonts w:eastAsia="Calibri"/>
                <w:szCs w:val="28"/>
              </w:rPr>
            </w:pPr>
            <w:r w:rsidRPr="002E0A3B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ED65B6" w:rsidRPr="002E0A3B" w:rsidRDefault="00ED65B6" w:rsidP="00ED65B6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2E0A3B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ED65B6" w:rsidRPr="002E0A3B" w:rsidRDefault="00ED65B6" w:rsidP="00ED65B6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2E0A3B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ED65B6" w:rsidRPr="002E0A3B" w:rsidRDefault="00ED65B6" w:rsidP="00ED65B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ED65B6" w:rsidRPr="002E0A3B" w:rsidRDefault="00ED65B6" w:rsidP="00ED65B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D65B6" w:rsidRPr="002E0A3B" w:rsidRDefault="00ED65B6" w:rsidP="00ED65B6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D65B6" w:rsidRPr="002E0A3B" w:rsidRDefault="00ED65B6" w:rsidP="00ED65B6">
            <w:pPr>
              <w:rPr>
                <w:rFonts w:eastAsia="Calibri"/>
                <w:sz w:val="10"/>
                <w:szCs w:val="10"/>
              </w:rPr>
            </w:pPr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2E0A3B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ED65B6" w:rsidRPr="002E0A3B" w:rsidRDefault="00ED65B6" w:rsidP="00ED65B6">
            <w:pPr>
              <w:rPr>
                <w:rFonts w:eastAsia="Calibri"/>
                <w:szCs w:val="28"/>
              </w:rPr>
            </w:pPr>
            <w:r w:rsidRPr="002E0A3B">
              <w:rPr>
                <w:sz w:val="28"/>
                <w:szCs w:val="28"/>
              </w:rPr>
              <w:t>А.А. Дренин</w:t>
            </w:r>
          </w:p>
        </w:tc>
      </w:tr>
    </w:tbl>
    <w:p w:rsidR="00170F45" w:rsidRDefault="00170F45" w:rsidP="001650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0F45" w:rsidRDefault="00170F45" w:rsidP="001650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0F45" w:rsidRDefault="00170F45" w:rsidP="0016500A">
      <w:pPr>
        <w:autoSpaceDE w:val="0"/>
        <w:autoSpaceDN w:val="0"/>
        <w:adjustRightInd w:val="0"/>
        <w:jc w:val="right"/>
        <w:rPr>
          <w:sz w:val="28"/>
          <w:szCs w:val="28"/>
        </w:rPr>
        <w:sectPr w:rsidR="00170F45" w:rsidSect="000D4A84">
          <w:headerReference w:type="even" r:id="rId11"/>
          <w:pgSz w:w="11906" w:h="16838"/>
          <w:pgMar w:top="680" w:right="1418" w:bottom="851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170F45" w:rsidRPr="00170F45" w:rsidRDefault="00170F45" w:rsidP="00170F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F45">
        <w:rPr>
          <w:sz w:val="28"/>
          <w:szCs w:val="28"/>
        </w:rPr>
        <w:lastRenderedPageBreak/>
        <w:t>Приложение к приказу</w:t>
      </w:r>
    </w:p>
    <w:p w:rsidR="00170F45" w:rsidRPr="00170F45" w:rsidRDefault="00170F45" w:rsidP="00170F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F45">
        <w:rPr>
          <w:sz w:val="28"/>
          <w:szCs w:val="28"/>
        </w:rPr>
        <w:t xml:space="preserve">Департамента образования и молодежной политики </w:t>
      </w:r>
    </w:p>
    <w:p w:rsidR="00170F45" w:rsidRDefault="00170F45" w:rsidP="00170F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70F45">
        <w:rPr>
          <w:sz w:val="28"/>
          <w:szCs w:val="28"/>
        </w:rPr>
        <w:t>Ханты-Мансийского автономного округа – Югры</w:t>
      </w:r>
      <w:r w:rsidRPr="00170F45">
        <w:rPr>
          <w:sz w:val="28"/>
          <w:szCs w:val="28"/>
        </w:rPr>
        <w:t xml:space="preserve"> </w:t>
      </w:r>
    </w:p>
    <w:p w:rsidR="0016500A" w:rsidRPr="002E0A3B" w:rsidRDefault="0016500A" w:rsidP="00170F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0A3B">
        <w:rPr>
          <w:sz w:val="28"/>
          <w:szCs w:val="28"/>
        </w:rPr>
        <w:t>«____» _______________ 2021 г. № ______</w:t>
      </w:r>
    </w:p>
    <w:p w:rsidR="005A4EF2" w:rsidRDefault="005A4EF2" w:rsidP="00DF4191">
      <w:pPr>
        <w:jc w:val="center"/>
        <w:rPr>
          <w:sz w:val="28"/>
          <w:szCs w:val="28"/>
        </w:rPr>
      </w:pPr>
    </w:p>
    <w:p w:rsidR="005A4EF2" w:rsidRPr="005A4EF2" w:rsidRDefault="005A4EF2" w:rsidP="005A4EF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A4EF2">
        <w:rPr>
          <w:sz w:val="28"/>
          <w:szCs w:val="28"/>
        </w:rPr>
        <w:t>егиональн</w:t>
      </w:r>
      <w:r>
        <w:rPr>
          <w:sz w:val="28"/>
          <w:szCs w:val="28"/>
        </w:rPr>
        <w:t>ый план</w:t>
      </w:r>
      <w:r w:rsidRPr="005A4EF2">
        <w:rPr>
          <w:sz w:val="28"/>
          <w:szCs w:val="28"/>
        </w:rPr>
        <w:t xml:space="preserve"> мероприятий («дорожная карта»)</w:t>
      </w:r>
    </w:p>
    <w:p w:rsidR="005A4EF2" w:rsidRPr="005A4EF2" w:rsidRDefault="005A4EF2" w:rsidP="005A4EF2">
      <w:pPr>
        <w:jc w:val="center"/>
        <w:rPr>
          <w:sz w:val="28"/>
          <w:szCs w:val="28"/>
        </w:rPr>
      </w:pPr>
      <w:r w:rsidRPr="005A4EF2">
        <w:rPr>
          <w:sz w:val="28"/>
          <w:szCs w:val="28"/>
        </w:rPr>
        <w:t xml:space="preserve">по введению обновлённых федеральных государственных образовательных стандартов  начального общего </w:t>
      </w:r>
      <w:r>
        <w:rPr>
          <w:sz w:val="28"/>
          <w:szCs w:val="28"/>
        </w:rPr>
        <w:t xml:space="preserve">и основного общего образования  </w:t>
      </w:r>
      <w:r w:rsidRPr="005A4EF2">
        <w:rPr>
          <w:sz w:val="28"/>
          <w:szCs w:val="28"/>
        </w:rPr>
        <w:t xml:space="preserve">в общеобразовательных </w:t>
      </w:r>
      <w:proofErr w:type="gramStart"/>
      <w:r w:rsidRPr="005A4EF2">
        <w:rPr>
          <w:sz w:val="28"/>
          <w:szCs w:val="28"/>
        </w:rPr>
        <w:t>организациях</w:t>
      </w:r>
      <w:proofErr w:type="gramEnd"/>
      <w:r w:rsidRPr="005A4EF2">
        <w:rPr>
          <w:sz w:val="28"/>
          <w:szCs w:val="28"/>
        </w:rPr>
        <w:t xml:space="preserve"> </w:t>
      </w:r>
    </w:p>
    <w:p w:rsidR="005A4EF2" w:rsidRDefault="005A4EF2" w:rsidP="005A4EF2">
      <w:pPr>
        <w:jc w:val="center"/>
        <w:rPr>
          <w:sz w:val="28"/>
          <w:szCs w:val="28"/>
        </w:rPr>
      </w:pPr>
      <w:r w:rsidRPr="005A4EF2">
        <w:rPr>
          <w:sz w:val="28"/>
          <w:szCs w:val="28"/>
        </w:rPr>
        <w:t>Ханты-Мансийского автономного округа – Югры на 2022 год</w:t>
      </w:r>
    </w:p>
    <w:p w:rsidR="00DF4191" w:rsidRDefault="00DF4191" w:rsidP="00DF419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5274"/>
        <w:gridCol w:w="1867"/>
        <w:gridCol w:w="2344"/>
        <w:gridCol w:w="5443"/>
      </w:tblGrid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№ </w:t>
            </w:r>
            <w:proofErr w:type="gramStart"/>
            <w:r w:rsidRPr="005A4EF2">
              <w:rPr>
                <w:sz w:val="28"/>
                <w:szCs w:val="28"/>
              </w:rPr>
              <w:t>п</w:t>
            </w:r>
            <w:proofErr w:type="gramEnd"/>
            <w:r w:rsidRPr="005A4EF2">
              <w:rPr>
                <w:sz w:val="28"/>
                <w:szCs w:val="28"/>
              </w:rPr>
              <w:t>/п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Ответственные исполнители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Ожидаемые результаты</w:t>
            </w: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F2" w:rsidRPr="005A4EF2" w:rsidRDefault="00DF4191" w:rsidP="00DF419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EF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Организационно-управленческое обеспечение введения обновлённых </w:t>
            </w:r>
          </w:p>
          <w:p w:rsidR="00DF4191" w:rsidRPr="005A4EF2" w:rsidRDefault="005A4EF2" w:rsidP="005A4EF2">
            <w:pPr>
              <w:pStyle w:val="aa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EF2">
              <w:rPr>
                <w:rFonts w:ascii="Times New Roman" w:hAnsi="Times New Roman"/>
                <w:b/>
                <w:sz w:val="28"/>
                <w:szCs w:val="28"/>
              </w:rPr>
              <w:t>федеральных государственных образовательных стандартов  начального общего и основного общего образования на 2022 год (далее ‒ ФГОС НОО и ООО)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Определение организации-оператора, координирующей воп</w:t>
            </w:r>
            <w:r w:rsidR="005A4EF2">
              <w:rPr>
                <w:sz w:val="28"/>
                <w:szCs w:val="28"/>
              </w:rPr>
              <w:t xml:space="preserve">росы введения обновленных ФГОС </w:t>
            </w:r>
            <w:r w:rsidRPr="005A4EF2">
              <w:rPr>
                <w:sz w:val="28"/>
                <w:szCs w:val="28"/>
              </w:rPr>
              <w:t>НОО и ООО на региональном уровне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Февраль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53" w:rsidRPr="00322C53" w:rsidRDefault="005A4EF2" w:rsidP="003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="00322C53">
              <w:t xml:space="preserve"> </w:t>
            </w:r>
            <w:r w:rsidR="00322C53" w:rsidRPr="00322C53">
              <w:rPr>
                <w:sz w:val="28"/>
                <w:szCs w:val="28"/>
              </w:rPr>
              <w:t xml:space="preserve">образования и молодежной политики </w:t>
            </w:r>
          </w:p>
          <w:p w:rsidR="00DF4191" w:rsidRPr="005A4EF2" w:rsidRDefault="00322C53" w:rsidP="00322C53">
            <w:pPr>
              <w:jc w:val="center"/>
              <w:rPr>
                <w:sz w:val="28"/>
                <w:szCs w:val="28"/>
              </w:rPr>
            </w:pPr>
            <w:r w:rsidRPr="00322C53"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DF4191" w:rsidRPr="005A4EF2" w:rsidRDefault="00322C53" w:rsidP="00322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(далее‒</w:t>
            </w:r>
            <w:r w:rsidRPr="00322C53">
              <w:rPr>
                <w:sz w:val="28"/>
                <w:szCs w:val="28"/>
              </w:rPr>
              <w:t>ДОИМП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Издан приказ, о назначении организации-оператора. Имеется единая региональная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Создание регионального координационного совета по введению обновлённых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МОУО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Создан региональный координационный совет по введению обновлённых ФГОС НОО и ООО.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Определен перечень функций </w:t>
            </w:r>
            <w:r w:rsidRPr="005A4EF2">
              <w:rPr>
                <w:sz w:val="28"/>
                <w:szCs w:val="28"/>
              </w:rPr>
              <w:lastRenderedPageBreak/>
              <w:t>регионального координационного совета по введению обновлённых ФГОС НОО и ООО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Формирование базы данных специалистов, ответственных в муниципальных образованиях за введение обновлённых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Сформирована база данных специалистов, ответственных в муниципальных образованиях за введение обновлённых ФГОС НОО и ООО.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Издан приказ о назначении ответственных лиц в МОУО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Проведение еженедельных совещаний по организационному и методическому сопровождению работ по введению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Февраль – май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proofErr w:type="spellStart"/>
            <w:r w:rsidRPr="005A4EF2">
              <w:rPr>
                <w:sz w:val="28"/>
                <w:szCs w:val="28"/>
              </w:rPr>
              <w:t>МОУО</w:t>
            </w:r>
            <w:proofErr w:type="spellEnd"/>
            <w:r w:rsidRPr="005A4EF2">
              <w:rPr>
                <w:sz w:val="28"/>
                <w:szCs w:val="28"/>
              </w:rPr>
              <w:t xml:space="preserve">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Синхронизированы процессы управления введением обновленных ФГОС НОО и ООО на региональном, муниципальном уровнях и уровне образовательной организации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Проведение совещаний с подведомственными учреждениями ДОИМП ХМАО-Югры, муниципальными образовательными организациями по вопросам введения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Январь - май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Составлен перечень дефицитов при введении обновленных ФГОС НОО и ООО, определены способы по их ликвидации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Организация участия педагогического сообщества ХМАО-Югры в </w:t>
            </w:r>
            <w:proofErr w:type="gramStart"/>
            <w:r w:rsidRPr="005A4EF2">
              <w:rPr>
                <w:sz w:val="28"/>
                <w:szCs w:val="28"/>
              </w:rPr>
              <w:t>совещаниях</w:t>
            </w:r>
            <w:proofErr w:type="gramEnd"/>
            <w:r w:rsidRPr="005A4EF2">
              <w:rPr>
                <w:sz w:val="28"/>
                <w:szCs w:val="28"/>
              </w:rPr>
              <w:t xml:space="preserve"> по актуальным вопросам введения обновленных ФГОС НОО и ООО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Январь – май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Обеспечена своевременная коррекция действий региональных, муниципальных, школьных управленческих команд в </w:t>
            </w:r>
            <w:proofErr w:type="gramStart"/>
            <w:r w:rsidRPr="005A4EF2">
              <w:rPr>
                <w:sz w:val="28"/>
                <w:szCs w:val="28"/>
              </w:rPr>
              <w:t>рамках</w:t>
            </w:r>
            <w:proofErr w:type="gramEnd"/>
            <w:r w:rsidRPr="005A4EF2">
              <w:rPr>
                <w:sz w:val="28"/>
                <w:szCs w:val="28"/>
              </w:rPr>
              <w:t xml:space="preserve"> введения обновленных ФГОС НОО и ООО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Формирование региональной/ </w:t>
            </w:r>
            <w:r w:rsidRPr="005A4EF2">
              <w:rPr>
                <w:sz w:val="28"/>
                <w:szCs w:val="28"/>
              </w:rPr>
              <w:lastRenderedPageBreak/>
              <w:t>муниципальной системы контроля готовности к введению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Февраль 2022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Обеспечен промежуточный контроль </w:t>
            </w:r>
            <w:r w:rsidRPr="005A4EF2">
              <w:rPr>
                <w:sz w:val="28"/>
                <w:szCs w:val="28"/>
              </w:rPr>
              <w:lastRenderedPageBreak/>
              <w:t>готовности региона, муниципальных образований  и общеобразовательных организаций к введению обновленных ФГОС  НОО и ООО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Проведение  мониторинга использования учебников, вошедших в федеральный перечень учебников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Сентябрь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Оказана своевременная адресная помощь образовательным организациям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Проведение  мониторинга и контроля использования образовательными организациями примерных рабочих программ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Январь-август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Обеспечено единство образовательного пространства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 w:rsidP="00DF419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EF2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Нормативное обеспечение введения обновленных ФГОС </w:t>
            </w:r>
          </w:p>
          <w:p w:rsidR="00DF4191" w:rsidRPr="005A4EF2" w:rsidRDefault="00DF4191">
            <w:pPr>
              <w:jc w:val="center"/>
              <w:rPr>
                <w:b/>
                <w:sz w:val="28"/>
                <w:szCs w:val="28"/>
              </w:rPr>
            </w:pPr>
            <w:r w:rsidRPr="005A4EF2">
              <w:rPr>
                <w:b/>
                <w:sz w:val="28"/>
                <w:szCs w:val="28"/>
              </w:rPr>
              <w:t xml:space="preserve">начального общего и основного общего образования 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Формирование регионального/ муниципального планов-графиков мероприятий по введению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Февраль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Синхронизированы процессы управления введение обновленных ФГОСНОО и ООО на региональном, муниципальном уровнях и уровне образовательной организации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Определение дефицитов при организации условий реализации обновленных ФГОС НОО и ООО в соответствии с требованиями к материально-техническому обеспечению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 xml:space="preserve">образовательного процесса и способов их ликвидации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Февраль – март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 w:rsidRPr="005A4EF2">
              <w:rPr>
                <w:sz w:val="28"/>
                <w:szCs w:val="28"/>
              </w:rPr>
              <w:lastRenderedPageBreak/>
              <w:t xml:space="preserve">обновленными ФГОС НОО </w:t>
            </w:r>
            <w:proofErr w:type="gramStart"/>
            <w:r w:rsidRPr="005A4EF2">
              <w:rPr>
                <w:sz w:val="28"/>
                <w:szCs w:val="28"/>
              </w:rPr>
              <w:t>И ООО о</w:t>
            </w:r>
            <w:proofErr w:type="gramEnd"/>
            <w:r w:rsidRPr="005A4EF2">
              <w:rPr>
                <w:sz w:val="28"/>
                <w:szCs w:val="28"/>
              </w:rPr>
              <w:t xml:space="preserve">бщеобразовательными организациями ХМАО-Югры 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Разработка инструктивно-методического письма об организации образовательной деятельности в общеобразовательных организациях ХМАО – Югры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Март-май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Разработано инструктивно-методическое письмо об организации образовательной деятельности в общеобразовательных организациях ХМАО – Югры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 w:rsidP="00DF419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EF2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обеспечение введения обновлённых </w:t>
            </w:r>
          </w:p>
          <w:p w:rsidR="00DF4191" w:rsidRPr="005A4EF2" w:rsidRDefault="00DF4191">
            <w:pPr>
              <w:pStyle w:val="aa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EF2">
              <w:rPr>
                <w:rFonts w:ascii="Times New Roman" w:hAnsi="Times New Roman"/>
                <w:b/>
                <w:sz w:val="28"/>
                <w:szCs w:val="28"/>
              </w:rPr>
              <w:t>ФГОС начального общего и основного общего образования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Развитие региональной и муниципальной методических служб с учетом введения обновлённых ФГОС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Февраль – декабрь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Создана единая система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методической службы 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(региональной, муниципальной)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Активизация (организация) работы региональных учебно-методических объединений и ассоциаций учителей-предметников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– декабрь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РУМО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Своевременно оказана адресная помощь педагогическим работникам.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На базе учебно-методического объединения в системе общего образования ХМАО-Югры организована площадка обсуждения актуальных вопросов внедрения обновленных ФГОС НОО и ФГОС ООО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Организация и проведение региональных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 xml:space="preserve">научно-практических конференций, марафонов, семинаров по актуальным вопросам введения обновленных ФГОС НОО и ООО и других образовательных событий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Февраль - </w:t>
            </w:r>
            <w:r w:rsidRPr="005A4EF2">
              <w:rPr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lastRenderedPageBreak/>
              <w:t xml:space="preserve">Созданы площадки для обсуждения общих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 xml:space="preserve">в педагогическом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сообществе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проблемных вопросов, возможность включения в процесс профессионального общения каждого учителя.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В план работы регионального УМО включено расширенное заседание по теме «Введение новых ФГОС и организация научно-методического сопровождения педагогов Ханты-Мансийского автономного округа – Югры» (март 2022)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Отбор и распространение лучших муниципальных практик введения обновленных ФГОС НОО и ООО в общеобразовательных организациях ХМАО-Югры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Использованы результаты реализации обновленных ФГОС в пилотном режиме с целью предупреждения типовых затруднений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начального общего и основного общего образования, в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соответствии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с обновленными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- декабрь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Департаменты других ведомств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Синхронизированы способы использованию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 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17.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Проведение инструктажа управленческих команд образовательных организаций по использованию методических рекомендаций, связанных с процессом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>управления введением обновленных ФГОС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Февраль 2022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Май – июнь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lastRenderedPageBreak/>
              <w:t xml:space="preserve">Синхронизированы подходы к организации управления процессами введения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обновленных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ФГОС на всей территории ХМАО-Югры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rPr>
          <w:trHeight w:val="3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5A4EF2">
              <w:rPr>
                <w:color w:val="auto"/>
                <w:sz w:val="28"/>
                <w:szCs w:val="28"/>
              </w:rPr>
              <w:t>видеоуроков</w:t>
            </w:r>
            <w:proofErr w:type="spellEnd"/>
            <w:r w:rsidRPr="005A4EF2">
              <w:rPr>
                <w:color w:val="auto"/>
                <w:sz w:val="28"/>
                <w:szCs w:val="28"/>
              </w:rPr>
              <w:t xml:space="preserve"> по учебным предметам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Июн</w:t>
            </w:r>
            <w:proofErr w:type="gramStart"/>
            <w:r w:rsidRPr="005A4EF2">
              <w:rPr>
                <w:sz w:val="28"/>
                <w:szCs w:val="28"/>
              </w:rPr>
              <w:t>ь-</w:t>
            </w:r>
            <w:proofErr w:type="gramEnd"/>
            <w:r w:rsidRPr="005A4EF2">
              <w:rPr>
                <w:sz w:val="28"/>
                <w:szCs w:val="28"/>
              </w:rPr>
              <w:t xml:space="preserve"> декабрь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5A4EF2">
              <w:rPr>
                <w:color w:val="auto"/>
                <w:sz w:val="28"/>
                <w:szCs w:val="28"/>
              </w:rPr>
              <w:t>Сформированы и доведены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до учителя способы достижения планируемых образовательных результатов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19.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Август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Снижена нагрузка на учителя при подготовке к учебному занятию.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Организация системной работы по формированию функциональной грамотности обучающихся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По отдельному плану мероприятий региональной «дорожной карты»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образования»,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5A4EF2">
              <w:rPr>
                <w:color w:val="auto"/>
                <w:sz w:val="28"/>
                <w:szCs w:val="28"/>
              </w:rPr>
              <w:t>Достигнуто повышение качества образования в автономном округе</w:t>
            </w:r>
            <w:proofErr w:type="gramEnd"/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21.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Организация использования учителями-предметниками федерального банка заданий по формированию функциональной грамотности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образования»,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Школьники  автономного округа умеют решать задачи с различными формулировками заданий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 w:rsidP="00DF4191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5A4EF2">
              <w:rPr>
                <w:b/>
                <w:sz w:val="28"/>
                <w:szCs w:val="28"/>
              </w:rPr>
              <w:lastRenderedPageBreak/>
              <w:t xml:space="preserve">Кадровое обеспечение введения </w:t>
            </w:r>
            <w:proofErr w:type="gramStart"/>
            <w:r w:rsidRPr="005A4EF2">
              <w:rPr>
                <w:b/>
                <w:sz w:val="28"/>
                <w:szCs w:val="28"/>
              </w:rPr>
              <w:t>обновлённых</w:t>
            </w:r>
            <w:proofErr w:type="gramEnd"/>
            <w:r w:rsidRPr="005A4EF2">
              <w:rPr>
                <w:b/>
                <w:sz w:val="28"/>
                <w:szCs w:val="28"/>
              </w:rPr>
              <w:t xml:space="preserve"> </w:t>
            </w:r>
          </w:p>
          <w:p w:rsidR="00DF4191" w:rsidRPr="005A4EF2" w:rsidRDefault="00DF4191">
            <w:pPr>
              <w:pStyle w:val="Default"/>
              <w:ind w:left="10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EF2">
              <w:rPr>
                <w:b/>
                <w:sz w:val="28"/>
                <w:szCs w:val="28"/>
              </w:rPr>
              <w:t>ФГОС начального общего и основного общего образования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22.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Организация обучения руководителей и специалистов ИРО/ЦНППМ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Март – апрель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bookmarkStart w:id="1" w:name="_Hlk96091265"/>
            <w:r w:rsidRPr="005A4EF2">
              <w:rPr>
                <w:sz w:val="28"/>
                <w:szCs w:val="28"/>
              </w:rPr>
              <w:t>Академия Минпросвещения</w:t>
            </w:r>
            <w:bookmarkEnd w:id="1"/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</w:tc>
        <w:tc>
          <w:tcPr>
            <w:tcW w:w="5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Синхронизированы процессы обучения педагогических и управленческих команд.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Обеспечено повышение квалификации 150 учителей начальных классов, реализующих с 01.09.2022 года программы начального общего образования в соответствии с требованиями обновленных ФГОС НОО;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обеспечено повышение квалификации 150 учителей, реализующих с 01.09.2022 года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>программы основного общего образования в соответствии с требованиями обновленных ФГОС ООО;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обеспечено повышение квалификации 1632 педагогических работников по вопросам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эффективного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управления формированием и развитием функциональной грамотности обучающихся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23.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Организация обучения специалистов муниципальных органов управления образованием </w:t>
            </w:r>
            <w:r w:rsidRPr="005A4EF2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Март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образования»,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91" w:rsidRPr="005A4EF2" w:rsidRDefault="00DF4191">
            <w:pPr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24.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Март–апрель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91" w:rsidRPr="005A4EF2" w:rsidRDefault="00DF4191">
            <w:pPr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25.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программы начального общего и основного общего образования по вопросам реализации обновленного ФГОС НОО и ООО по дополнительным </w:t>
            </w:r>
            <w:r w:rsidRPr="005A4EF2">
              <w:rPr>
                <w:color w:val="auto"/>
                <w:sz w:val="28"/>
                <w:szCs w:val="28"/>
              </w:rPr>
              <w:lastRenderedPageBreak/>
              <w:t>профессиональным программам: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1.«Реализация требований обновлённых ФГОС начального общего образования, ФГОС основного общего образования в работе учителя» (36 часов, март-апрель 2022 г.);</w:t>
            </w:r>
          </w:p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2. «Эффективное управление процессом формирования и развития функциональной грамотности: теория и практика» (72 часа, март – ноябрь 2022 г.)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Март – август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образования»,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91" w:rsidRPr="005A4EF2" w:rsidRDefault="00DF4191">
            <w:pPr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 w:rsidP="00DF4191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5A4EF2">
              <w:rPr>
                <w:b/>
                <w:bCs/>
                <w:iCs/>
                <w:color w:val="auto"/>
                <w:sz w:val="28"/>
                <w:szCs w:val="28"/>
              </w:rPr>
              <w:lastRenderedPageBreak/>
              <w:t xml:space="preserve">Мониторинг готовности МОУО, ОО к введению </w:t>
            </w:r>
            <w:proofErr w:type="gramStart"/>
            <w:r w:rsidRPr="005A4EF2">
              <w:rPr>
                <w:b/>
                <w:bCs/>
                <w:iCs/>
                <w:color w:val="auto"/>
                <w:sz w:val="28"/>
                <w:szCs w:val="28"/>
              </w:rPr>
              <w:t>обновленных</w:t>
            </w:r>
            <w:proofErr w:type="gramEnd"/>
            <w:r w:rsidRPr="005A4EF2"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:rsidR="00DF4191" w:rsidRPr="005A4EF2" w:rsidRDefault="00DF4191">
            <w:pPr>
              <w:pStyle w:val="Default"/>
              <w:ind w:left="1080"/>
              <w:jc w:val="center"/>
              <w:rPr>
                <w:rFonts w:eastAsia="Times New Roman"/>
                <w:sz w:val="28"/>
                <w:szCs w:val="28"/>
              </w:rPr>
            </w:pPr>
            <w:r w:rsidRPr="005A4EF2">
              <w:rPr>
                <w:b/>
                <w:bCs/>
                <w:iCs/>
                <w:color w:val="auto"/>
                <w:sz w:val="28"/>
                <w:szCs w:val="28"/>
              </w:rPr>
              <w:t>ФГОС начального общего и основного общего образования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26.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Внедрение системы мониторинга готовности образовательных организаций к введению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Февраль 2022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bCs/>
                <w:iCs/>
                <w:sz w:val="28"/>
                <w:szCs w:val="28"/>
              </w:rPr>
              <w:t>МОУО, 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Составлен перечень муниципальных образований с низким уровнем готовности к введению обновленных ФГОС НОО и ООО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27.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Проведение индивидуальных контрольных собеседований по готовности муниципальных образований к введению обновленных ФГОС НОО и ООО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Февраль – март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>Обеспечен промежуточный контроль готовности муниципальных образований к введению обновленных ФГОС НОО и ООО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28.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Организация контрольных экспертных выездов в муниципальные образования на основе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риск-ориентированной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модели с целью снижения рисков при переходе к реализации обновленных ФГОС НОО и ООО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Май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МОУО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Утвержден план-график контрольных экспертных выездов. Обеспечен промежуточный контроль готовности муниципальных образований к введению обновленных ФГОС.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Оказана помощь региональных экспертов </w:t>
            </w:r>
            <w:r w:rsidRPr="005A4EF2">
              <w:rPr>
                <w:sz w:val="28"/>
                <w:szCs w:val="28"/>
              </w:rPr>
              <w:lastRenderedPageBreak/>
              <w:t xml:space="preserve">муниципальным органам управления образованием, координационным группам по введению обновленных ФГОС 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Внедрение системы мониторинга реализации образовательными организациями обновленных ФГОС НОО и ООО (зеленая, желтая, красная зоны)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Декабрь 2022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ДОИМП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АУ «Институт развития образования»,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Разработаны критерии мониторинга. Обеспечен промежуточный контроль качества реализации в муниципальных образованиях обновленных ФГОС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  <w:tr w:rsidR="00DF4191" w:rsidRPr="005A4EF2" w:rsidTr="00DF4191">
        <w:tc>
          <w:tcPr>
            <w:tcW w:w="1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 w:rsidP="00DF4191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5A4EF2">
              <w:rPr>
                <w:b/>
                <w:sz w:val="28"/>
                <w:szCs w:val="28"/>
              </w:rPr>
              <w:t xml:space="preserve">Информационное обеспечение введения </w:t>
            </w:r>
            <w:proofErr w:type="gramStart"/>
            <w:r w:rsidRPr="005A4EF2">
              <w:rPr>
                <w:b/>
                <w:sz w:val="28"/>
                <w:szCs w:val="28"/>
              </w:rPr>
              <w:t>обновленных</w:t>
            </w:r>
            <w:proofErr w:type="gramEnd"/>
            <w:r w:rsidRPr="005A4EF2">
              <w:rPr>
                <w:b/>
                <w:sz w:val="28"/>
                <w:szCs w:val="28"/>
              </w:rPr>
              <w:t xml:space="preserve"> </w:t>
            </w:r>
          </w:p>
          <w:p w:rsidR="00DF4191" w:rsidRPr="005A4EF2" w:rsidRDefault="00DF4191">
            <w:pPr>
              <w:pStyle w:val="Default"/>
              <w:ind w:left="36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A4EF2">
              <w:rPr>
                <w:b/>
                <w:sz w:val="28"/>
                <w:szCs w:val="28"/>
              </w:rPr>
              <w:t>ФГОС начального общего и основного общего образования</w:t>
            </w:r>
          </w:p>
        </w:tc>
      </w:tr>
      <w:tr w:rsidR="00DF4191" w:rsidRPr="005A4EF2" w:rsidTr="00DF419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30.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НОО и ООО в общеобразовательных организациях, муниципальных образованиях, автономном округе  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Ежемесячно, в течение 2022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ДО И МП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МОУО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>ОО</w:t>
            </w: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  <w:r w:rsidRPr="005A4EF2">
              <w:rPr>
                <w:sz w:val="28"/>
                <w:szCs w:val="28"/>
              </w:rPr>
              <w:t xml:space="preserve">АУ «Институт развития образования»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Осознание обществом прав и возможностей, предоставляемых системой образования </w:t>
            </w:r>
            <w:proofErr w:type="gramStart"/>
            <w:r w:rsidRPr="005A4EF2">
              <w:rPr>
                <w:color w:val="auto"/>
                <w:sz w:val="28"/>
                <w:szCs w:val="28"/>
              </w:rPr>
              <w:t>при</w:t>
            </w:r>
            <w:proofErr w:type="gramEnd"/>
            <w:r w:rsidRPr="005A4EF2">
              <w:rPr>
                <w:color w:val="auto"/>
                <w:sz w:val="28"/>
                <w:szCs w:val="28"/>
              </w:rPr>
              <w:t xml:space="preserve">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A4EF2">
              <w:rPr>
                <w:color w:val="auto"/>
                <w:sz w:val="28"/>
                <w:szCs w:val="28"/>
              </w:rPr>
              <w:t xml:space="preserve">реализации обновленных ФГОС НОО и ООО в автономном округе </w:t>
            </w:r>
          </w:p>
          <w:p w:rsidR="00DF4191" w:rsidRPr="005A4EF2" w:rsidRDefault="00DF419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F4191" w:rsidRPr="005A4EF2" w:rsidRDefault="00DF4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00A" w:rsidRPr="002E0A3B" w:rsidRDefault="0016500A" w:rsidP="0016500A">
      <w:pPr>
        <w:jc w:val="center"/>
        <w:rPr>
          <w:sz w:val="28"/>
          <w:szCs w:val="28"/>
        </w:rPr>
      </w:pPr>
    </w:p>
    <w:p w:rsidR="0016500A" w:rsidRDefault="0016500A" w:rsidP="002B70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16500A" w:rsidSect="00170F45">
      <w:pgSz w:w="16838" w:h="11906" w:orient="landscape"/>
      <w:pgMar w:top="1276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2C" w:rsidRDefault="00A1102C">
      <w:r>
        <w:separator/>
      </w:r>
    </w:p>
  </w:endnote>
  <w:endnote w:type="continuationSeparator" w:id="0">
    <w:p w:rsidR="00A1102C" w:rsidRDefault="00A1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2C" w:rsidRDefault="00A1102C">
      <w:r>
        <w:separator/>
      </w:r>
    </w:p>
  </w:footnote>
  <w:footnote w:type="continuationSeparator" w:id="0">
    <w:p w:rsidR="00A1102C" w:rsidRDefault="00A1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43" w:rsidRDefault="00103643" w:rsidP="001C10C8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3643" w:rsidRDefault="00103643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5D"/>
    <w:multiLevelType w:val="multilevel"/>
    <w:tmpl w:val="87F2D5B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588481D"/>
    <w:multiLevelType w:val="hybridMultilevel"/>
    <w:tmpl w:val="910E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EAB"/>
    <w:multiLevelType w:val="multilevel"/>
    <w:tmpl w:val="7980AD8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DA7"/>
    <w:multiLevelType w:val="multilevel"/>
    <w:tmpl w:val="1C2C443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2441A3F"/>
    <w:multiLevelType w:val="multilevel"/>
    <w:tmpl w:val="45FC2C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6C1B5A"/>
    <w:multiLevelType w:val="hybridMultilevel"/>
    <w:tmpl w:val="7A44E462"/>
    <w:lvl w:ilvl="0" w:tplc="F6CEFD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3E83"/>
    <w:rsid w:val="00004B02"/>
    <w:rsid w:val="00004FE3"/>
    <w:rsid w:val="000058D5"/>
    <w:rsid w:val="00005CB8"/>
    <w:rsid w:val="00007BBB"/>
    <w:rsid w:val="00010619"/>
    <w:rsid w:val="00014D6D"/>
    <w:rsid w:val="0002109A"/>
    <w:rsid w:val="00023E99"/>
    <w:rsid w:val="000245AA"/>
    <w:rsid w:val="0003363C"/>
    <w:rsid w:val="00037DB9"/>
    <w:rsid w:val="0004145D"/>
    <w:rsid w:val="00041E58"/>
    <w:rsid w:val="00046521"/>
    <w:rsid w:val="00047E97"/>
    <w:rsid w:val="000505C9"/>
    <w:rsid w:val="00050C34"/>
    <w:rsid w:val="000518DA"/>
    <w:rsid w:val="00052E1E"/>
    <w:rsid w:val="00054BC3"/>
    <w:rsid w:val="00061A17"/>
    <w:rsid w:val="00063D17"/>
    <w:rsid w:val="00064304"/>
    <w:rsid w:val="00064380"/>
    <w:rsid w:val="00065EB8"/>
    <w:rsid w:val="0007145B"/>
    <w:rsid w:val="00071593"/>
    <w:rsid w:val="0007504C"/>
    <w:rsid w:val="00077979"/>
    <w:rsid w:val="00080427"/>
    <w:rsid w:val="00084149"/>
    <w:rsid w:val="00085A67"/>
    <w:rsid w:val="00087623"/>
    <w:rsid w:val="0009094F"/>
    <w:rsid w:val="00090DCF"/>
    <w:rsid w:val="000947BA"/>
    <w:rsid w:val="00095C70"/>
    <w:rsid w:val="000A0ECB"/>
    <w:rsid w:val="000A2EED"/>
    <w:rsid w:val="000A2F13"/>
    <w:rsid w:val="000A61AD"/>
    <w:rsid w:val="000A69F3"/>
    <w:rsid w:val="000A7891"/>
    <w:rsid w:val="000B0861"/>
    <w:rsid w:val="000B3506"/>
    <w:rsid w:val="000B62F8"/>
    <w:rsid w:val="000B7B44"/>
    <w:rsid w:val="000B7F8F"/>
    <w:rsid w:val="000C03DB"/>
    <w:rsid w:val="000C3712"/>
    <w:rsid w:val="000C46E1"/>
    <w:rsid w:val="000C59D5"/>
    <w:rsid w:val="000C5FC0"/>
    <w:rsid w:val="000D0264"/>
    <w:rsid w:val="000D049F"/>
    <w:rsid w:val="000D0588"/>
    <w:rsid w:val="000D3506"/>
    <w:rsid w:val="000D419E"/>
    <w:rsid w:val="000D4A84"/>
    <w:rsid w:val="000D6369"/>
    <w:rsid w:val="000D6EB9"/>
    <w:rsid w:val="000E1DA2"/>
    <w:rsid w:val="000E2571"/>
    <w:rsid w:val="000E2943"/>
    <w:rsid w:val="000E2E81"/>
    <w:rsid w:val="000E5929"/>
    <w:rsid w:val="000E6B5B"/>
    <w:rsid w:val="000E7285"/>
    <w:rsid w:val="000F56DF"/>
    <w:rsid w:val="00101C2E"/>
    <w:rsid w:val="00102E79"/>
    <w:rsid w:val="00102FC4"/>
    <w:rsid w:val="00103643"/>
    <w:rsid w:val="0010402A"/>
    <w:rsid w:val="00104E12"/>
    <w:rsid w:val="00106E0F"/>
    <w:rsid w:val="00107578"/>
    <w:rsid w:val="0011216C"/>
    <w:rsid w:val="00112B3D"/>
    <w:rsid w:val="001155E8"/>
    <w:rsid w:val="001164E2"/>
    <w:rsid w:val="00126BC2"/>
    <w:rsid w:val="00130709"/>
    <w:rsid w:val="00130BD2"/>
    <w:rsid w:val="0013359D"/>
    <w:rsid w:val="00141382"/>
    <w:rsid w:val="00142186"/>
    <w:rsid w:val="00143FD8"/>
    <w:rsid w:val="00145360"/>
    <w:rsid w:val="00145AB3"/>
    <w:rsid w:val="00145BF4"/>
    <w:rsid w:val="001548AD"/>
    <w:rsid w:val="001551E9"/>
    <w:rsid w:val="00155968"/>
    <w:rsid w:val="001602EB"/>
    <w:rsid w:val="0016282F"/>
    <w:rsid w:val="00163AA8"/>
    <w:rsid w:val="00163B6A"/>
    <w:rsid w:val="0016500A"/>
    <w:rsid w:val="001668E8"/>
    <w:rsid w:val="00166F87"/>
    <w:rsid w:val="0016795F"/>
    <w:rsid w:val="00170F45"/>
    <w:rsid w:val="001721FA"/>
    <w:rsid w:val="001726AE"/>
    <w:rsid w:val="00176564"/>
    <w:rsid w:val="00177375"/>
    <w:rsid w:val="00180A0B"/>
    <w:rsid w:val="00182A28"/>
    <w:rsid w:val="001844FE"/>
    <w:rsid w:val="001928AD"/>
    <w:rsid w:val="001A4F5B"/>
    <w:rsid w:val="001A5E16"/>
    <w:rsid w:val="001A7DDC"/>
    <w:rsid w:val="001B080F"/>
    <w:rsid w:val="001B0BEF"/>
    <w:rsid w:val="001B1DB2"/>
    <w:rsid w:val="001B2A7A"/>
    <w:rsid w:val="001B39ED"/>
    <w:rsid w:val="001B6298"/>
    <w:rsid w:val="001B7408"/>
    <w:rsid w:val="001C10C8"/>
    <w:rsid w:val="001C69A1"/>
    <w:rsid w:val="001D1E44"/>
    <w:rsid w:val="001D2BC8"/>
    <w:rsid w:val="001D3E0F"/>
    <w:rsid w:val="001D4235"/>
    <w:rsid w:val="001E378D"/>
    <w:rsid w:val="001E54B1"/>
    <w:rsid w:val="001E7368"/>
    <w:rsid w:val="001E7477"/>
    <w:rsid w:val="001F0A31"/>
    <w:rsid w:val="001F3CAA"/>
    <w:rsid w:val="002014D5"/>
    <w:rsid w:val="00202C6B"/>
    <w:rsid w:val="00203199"/>
    <w:rsid w:val="00205435"/>
    <w:rsid w:val="00205EFC"/>
    <w:rsid w:val="00212CCC"/>
    <w:rsid w:val="00215BE7"/>
    <w:rsid w:val="00216342"/>
    <w:rsid w:val="00217019"/>
    <w:rsid w:val="0021729B"/>
    <w:rsid w:val="00220D94"/>
    <w:rsid w:val="002212DE"/>
    <w:rsid w:val="00222A68"/>
    <w:rsid w:val="00223534"/>
    <w:rsid w:val="0022387F"/>
    <w:rsid w:val="002311CF"/>
    <w:rsid w:val="002329CF"/>
    <w:rsid w:val="002337E8"/>
    <w:rsid w:val="00235F23"/>
    <w:rsid w:val="00236CE6"/>
    <w:rsid w:val="00247228"/>
    <w:rsid w:val="00250AF2"/>
    <w:rsid w:val="00250DCE"/>
    <w:rsid w:val="00251A67"/>
    <w:rsid w:val="00253CAA"/>
    <w:rsid w:val="00262DC3"/>
    <w:rsid w:val="00263AE0"/>
    <w:rsid w:val="00263E8C"/>
    <w:rsid w:val="002664F4"/>
    <w:rsid w:val="00277BD4"/>
    <w:rsid w:val="00280C80"/>
    <w:rsid w:val="00281A4A"/>
    <w:rsid w:val="00283572"/>
    <w:rsid w:val="00283D26"/>
    <w:rsid w:val="00285327"/>
    <w:rsid w:val="00285C13"/>
    <w:rsid w:val="002911C4"/>
    <w:rsid w:val="00293798"/>
    <w:rsid w:val="00296868"/>
    <w:rsid w:val="002A0620"/>
    <w:rsid w:val="002A1DBC"/>
    <w:rsid w:val="002A5183"/>
    <w:rsid w:val="002A7E5D"/>
    <w:rsid w:val="002B142C"/>
    <w:rsid w:val="002B22C5"/>
    <w:rsid w:val="002B37F6"/>
    <w:rsid w:val="002B3D7B"/>
    <w:rsid w:val="002B70A4"/>
    <w:rsid w:val="002B730A"/>
    <w:rsid w:val="002C252F"/>
    <w:rsid w:val="002C4E36"/>
    <w:rsid w:val="002C4E53"/>
    <w:rsid w:val="002D1185"/>
    <w:rsid w:val="002D1B76"/>
    <w:rsid w:val="002D40D4"/>
    <w:rsid w:val="002D5ED8"/>
    <w:rsid w:val="002D6D12"/>
    <w:rsid w:val="002D707E"/>
    <w:rsid w:val="002E0A3B"/>
    <w:rsid w:val="002E2B13"/>
    <w:rsid w:val="002E7C59"/>
    <w:rsid w:val="002E7C7B"/>
    <w:rsid w:val="002F0D58"/>
    <w:rsid w:val="002F1777"/>
    <w:rsid w:val="002F1998"/>
    <w:rsid w:val="002F26A9"/>
    <w:rsid w:val="002F52C7"/>
    <w:rsid w:val="002F5618"/>
    <w:rsid w:val="002F7656"/>
    <w:rsid w:val="003050CD"/>
    <w:rsid w:val="003127CB"/>
    <w:rsid w:val="00315E88"/>
    <w:rsid w:val="00317CF6"/>
    <w:rsid w:val="00320FE5"/>
    <w:rsid w:val="00322C53"/>
    <w:rsid w:val="003269BD"/>
    <w:rsid w:val="0033040E"/>
    <w:rsid w:val="003311DD"/>
    <w:rsid w:val="00334082"/>
    <w:rsid w:val="00335F58"/>
    <w:rsid w:val="00337935"/>
    <w:rsid w:val="003467B7"/>
    <w:rsid w:val="00347622"/>
    <w:rsid w:val="00351817"/>
    <w:rsid w:val="0035412A"/>
    <w:rsid w:val="00361DBE"/>
    <w:rsid w:val="0036252F"/>
    <w:rsid w:val="0036341A"/>
    <w:rsid w:val="00364776"/>
    <w:rsid w:val="00365F3A"/>
    <w:rsid w:val="003713D0"/>
    <w:rsid w:val="00371C43"/>
    <w:rsid w:val="003760BE"/>
    <w:rsid w:val="00377C1D"/>
    <w:rsid w:val="003847BD"/>
    <w:rsid w:val="00384813"/>
    <w:rsid w:val="003909C8"/>
    <w:rsid w:val="0039742C"/>
    <w:rsid w:val="00397C34"/>
    <w:rsid w:val="003A2C18"/>
    <w:rsid w:val="003A5E6D"/>
    <w:rsid w:val="003A700B"/>
    <w:rsid w:val="003A75AD"/>
    <w:rsid w:val="003B15B8"/>
    <w:rsid w:val="003B4E52"/>
    <w:rsid w:val="003B78F7"/>
    <w:rsid w:val="003C0902"/>
    <w:rsid w:val="003C3CED"/>
    <w:rsid w:val="003C4934"/>
    <w:rsid w:val="003C74D9"/>
    <w:rsid w:val="003C7C27"/>
    <w:rsid w:val="003D1FF7"/>
    <w:rsid w:val="003E19B3"/>
    <w:rsid w:val="003E2E1F"/>
    <w:rsid w:val="003E4F49"/>
    <w:rsid w:val="003F0937"/>
    <w:rsid w:val="003F2A84"/>
    <w:rsid w:val="003F4B89"/>
    <w:rsid w:val="003F4DB6"/>
    <w:rsid w:val="003F5F53"/>
    <w:rsid w:val="00400934"/>
    <w:rsid w:val="004035FA"/>
    <w:rsid w:val="00403886"/>
    <w:rsid w:val="00404566"/>
    <w:rsid w:val="004054CB"/>
    <w:rsid w:val="00413A01"/>
    <w:rsid w:val="0042171C"/>
    <w:rsid w:val="0042339D"/>
    <w:rsid w:val="00424861"/>
    <w:rsid w:val="00424E49"/>
    <w:rsid w:val="00425662"/>
    <w:rsid w:val="00430640"/>
    <w:rsid w:val="00431260"/>
    <w:rsid w:val="00432DFB"/>
    <w:rsid w:val="0043392F"/>
    <w:rsid w:val="0043427A"/>
    <w:rsid w:val="0043735A"/>
    <w:rsid w:val="00440DFD"/>
    <w:rsid w:val="004417AF"/>
    <w:rsid w:val="00444190"/>
    <w:rsid w:val="00452E37"/>
    <w:rsid w:val="004551D9"/>
    <w:rsid w:val="004612A5"/>
    <w:rsid w:val="00463C3A"/>
    <w:rsid w:val="00464FA8"/>
    <w:rsid w:val="00473128"/>
    <w:rsid w:val="00473B81"/>
    <w:rsid w:val="00475D83"/>
    <w:rsid w:val="00477653"/>
    <w:rsid w:val="00480828"/>
    <w:rsid w:val="004823D2"/>
    <w:rsid w:val="00483259"/>
    <w:rsid w:val="00486EA6"/>
    <w:rsid w:val="00492573"/>
    <w:rsid w:val="00493706"/>
    <w:rsid w:val="00493F0C"/>
    <w:rsid w:val="004978FD"/>
    <w:rsid w:val="004A012C"/>
    <w:rsid w:val="004A22C6"/>
    <w:rsid w:val="004A6688"/>
    <w:rsid w:val="004B0472"/>
    <w:rsid w:val="004B334F"/>
    <w:rsid w:val="004B5B90"/>
    <w:rsid w:val="004B6783"/>
    <w:rsid w:val="004C0303"/>
    <w:rsid w:val="004C1794"/>
    <w:rsid w:val="004C45E3"/>
    <w:rsid w:val="004D0E72"/>
    <w:rsid w:val="004D352E"/>
    <w:rsid w:val="004D4597"/>
    <w:rsid w:val="004F1F30"/>
    <w:rsid w:val="004F200F"/>
    <w:rsid w:val="004F52A8"/>
    <w:rsid w:val="004F5F72"/>
    <w:rsid w:val="004F6F4A"/>
    <w:rsid w:val="004F74F1"/>
    <w:rsid w:val="00501038"/>
    <w:rsid w:val="005021B5"/>
    <w:rsid w:val="00502568"/>
    <w:rsid w:val="00506E95"/>
    <w:rsid w:val="005118EC"/>
    <w:rsid w:val="00521CF1"/>
    <w:rsid w:val="005240D3"/>
    <w:rsid w:val="005263CC"/>
    <w:rsid w:val="00527256"/>
    <w:rsid w:val="00535C4B"/>
    <w:rsid w:val="00536307"/>
    <w:rsid w:val="0053698A"/>
    <w:rsid w:val="00542B94"/>
    <w:rsid w:val="00550857"/>
    <w:rsid w:val="005528EF"/>
    <w:rsid w:val="00555E4D"/>
    <w:rsid w:val="00560B2A"/>
    <w:rsid w:val="00561903"/>
    <w:rsid w:val="00562880"/>
    <w:rsid w:val="0056640A"/>
    <w:rsid w:val="00571C2B"/>
    <w:rsid w:val="0057346D"/>
    <w:rsid w:val="0057664B"/>
    <w:rsid w:val="00577C2F"/>
    <w:rsid w:val="00581006"/>
    <w:rsid w:val="00581EE8"/>
    <w:rsid w:val="00582D3A"/>
    <w:rsid w:val="00585B46"/>
    <w:rsid w:val="00585B72"/>
    <w:rsid w:val="0059109C"/>
    <w:rsid w:val="00592182"/>
    <w:rsid w:val="005928F0"/>
    <w:rsid w:val="0059729D"/>
    <w:rsid w:val="005A0408"/>
    <w:rsid w:val="005A1491"/>
    <w:rsid w:val="005A18CD"/>
    <w:rsid w:val="005A32F3"/>
    <w:rsid w:val="005A4EF2"/>
    <w:rsid w:val="005A635E"/>
    <w:rsid w:val="005A6F1A"/>
    <w:rsid w:val="005A7E56"/>
    <w:rsid w:val="005B0815"/>
    <w:rsid w:val="005B2E26"/>
    <w:rsid w:val="005B3BCF"/>
    <w:rsid w:val="005B5FCE"/>
    <w:rsid w:val="005B71F2"/>
    <w:rsid w:val="005C1EB8"/>
    <w:rsid w:val="005C30B2"/>
    <w:rsid w:val="005C3FA6"/>
    <w:rsid w:val="005C476A"/>
    <w:rsid w:val="005C47FB"/>
    <w:rsid w:val="005C5617"/>
    <w:rsid w:val="005C786E"/>
    <w:rsid w:val="005E04C4"/>
    <w:rsid w:val="005E2C17"/>
    <w:rsid w:val="005E5AD2"/>
    <w:rsid w:val="005E64B8"/>
    <w:rsid w:val="005F2E99"/>
    <w:rsid w:val="005F343D"/>
    <w:rsid w:val="005F360A"/>
    <w:rsid w:val="005F4759"/>
    <w:rsid w:val="005F7FE4"/>
    <w:rsid w:val="006003CB"/>
    <w:rsid w:val="00606ED3"/>
    <w:rsid w:val="00610A42"/>
    <w:rsid w:val="00610E21"/>
    <w:rsid w:val="006121D6"/>
    <w:rsid w:val="00613015"/>
    <w:rsid w:val="00613C37"/>
    <w:rsid w:val="00620526"/>
    <w:rsid w:val="00620A2F"/>
    <w:rsid w:val="00623662"/>
    <w:rsid w:val="006373FC"/>
    <w:rsid w:val="006410EC"/>
    <w:rsid w:val="0064180C"/>
    <w:rsid w:val="006443FA"/>
    <w:rsid w:val="00645357"/>
    <w:rsid w:val="00646CE9"/>
    <w:rsid w:val="00650DD1"/>
    <w:rsid w:val="006538E4"/>
    <w:rsid w:val="00653FC8"/>
    <w:rsid w:val="00655DEE"/>
    <w:rsid w:val="00655E9B"/>
    <w:rsid w:val="0066081F"/>
    <w:rsid w:val="00661D51"/>
    <w:rsid w:val="00661DCF"/>
    <w:rsid w:val="00663D3F"/>
    <w:rsid w:val="00672A5C"/>
    <w:rsid w:val="00675D82"/>
    <w:rsid w:val="00676BBA"/>
    <w:rsid w:val="006776BF"/>
    <w:rsid w:val="00677EDE"/>
    <w:rsid w:val="0068796F"/>
    <w:rsid w:val="0069072B"/>
    <w:rsid w:val="00693B45"/>
    <w:rsid w:val="00693D66"/>
    <w:rsid w:val="0069722F"/>
    <w:rsid w:val="00697D25"/>
    <w:rsid w:val="006A1837"/>
    <w:rsid w:val="006A5D27"/>
    <w:rsid w:val="006B1D3B"/>
    <w:rsid w:val="006B2495"/>
    <w:rsid w:val="006B2A11"/>
    <w:rsid w:val="006B2F3F"/>
    <w:rsid w:val="006B6836"/>
    <w:rsid w:val="006B6DF5"/>
    <w:rsid w:val="006B7D73"/>
    <w:rsid w:val="006C05D7"/>
    <w:rsid w:val="006C16EA"/>
    <w:rsid w:val="006C3B17"/>
    <w:rsid w:val="006C4CFC"/>
    <w:rsid w:val="006C67AA"/>
    <w:rsid w:val="006C7DF2"/>
    <w:rsid w:val="006D1011"/>
    <w:rsid w:val="006D23E4"/>
    <w:rsid w:val="006D4282"/>
    <w:rsid w:val="006D4568"/>
    <w:rsid w:val="006D6EB6"/>
    <w:rsid w:val="006F0FC0"/>
    <w:rsid w:val="006F26A7"/>
    <w:rsid w:val="006F2EFB"/>
    <w:rsid w:val="006F64DD"/>
    <w:rsid w:val="006F7312"/>
    <w:rsid w:val="006F7798"/>
    <w:rsid w:val="0070061B"/>
    <w:rsid w:val="00702655"/>
    <w:rsid w:val="00703A0E"/>
    <w:rsid w:val="00704FA8"/>
    <w:rsid w:val="00706D15"/>
    <w:rsid w:val="0071132B"/>
    <w:rsid w:val="00717648"/>
    <w:rsid w:val="00720765"/>
    <w:rsid w:val="00723E7A"/>
    <w:rsid w:val="007249C4"/>
    <w:rsid w:val="00726C3A"/>
    <w:rsid w:val="00734651"/>
    <w:rsid w:val="00737D1F"/>
    <w:rsid w:val="00742815"/>
    <w:rsid w:val="0074512E"/>
    <w:rsid w:val="007452D0"/>
    <w:rsid w:val="0075183B"/>
    <w:rsid w:val="00753CB3"/>
    <w:rsid w:val="00754CA6"/>
    <w:rsid w:val="007569FD"/>
    <w:rsid w:val="0076149F"/>
    <w:rsid w:val="00765B0C"/>
    <w:rsid w:val="0076651A"/>
    <w:rsid w:val="007676F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5613"/>
    <w:rsid w:val="007A7A90"/>
    <w:rsid w:val="007B0011"/>
    <w:rsid w:val="007B10E5"/>
    <w:rsid w:val="007B1BFF"/>
    <w:rsid w:val="007B223E"/>
    <w:rsid w:val="007B24AD"/>
    <w:rsid w:val="007B43D7"/>
    <w:rsid w:val="007C2C83"/>
    <w:rsid w:val="007C50AF"/>
    <w:rsid w:val="007C5174"/>
    <w:rsid w:val="007D1446"/>
    <w:rsid w:val="007D65A0"/>
    <w:rsid w:val="007D6F8D"/>
    <w:rsid w:val="007E6DEE"/>
    <w:rsid w:val="007E7020"/>
    <w:rsid w:val="007F05F9"/>
    <w:rsid w:val="007F06F6"/>
    <w:rsid w:val="007F1AD1"/>
    <w:rsid w:val="00803546"/>
    <w:rsid w:val="00803D55"/>
    <w:rsid w:val="0080526C"/>
    <w:rsid w:val="0081078B"/>
    <w:rsid w:val="00813837"/>
    <w:rsid w:val="00820B41"/>
    <w:rsid w:val="008242D1"/>
    <w:rsid w:val="00824C02"/>
    <w:rsid w:val="00825FFA"/>
    <w:rsid w:val="00826214"/>
    <w:rsid w:val="00827D53"/>
    <w:rsid w:val="00827DB5"/>
    <w:rsid w:val="008317E9"/>
    <w:rsid w:val="0083211C"/>
    <w:rsid w:val="0083284F"/>
    <w:rsid w:val="00835272"/>
    <w:rsid w:val="0084475E"/>
    <w:rsid w:val="0084774F"/>
    <w:rsid w:val="008568DE"/>
    <w:rsid w:val="008603CF"/>
    <w:rsid w:val="00863CDD"/>
    <w:rsid w:val="00864712"/>
    <w:rsid w:val="0087026A"/>
    <w:rsid w:val="008705AA"/>
    <w:rsid w:val="008727B0"/>
    <w:rsid w:val="00873653"/>
    <w:rsid w:val="00873E7C"/>
    <w:rsid w:val="00874BAB"/>
    <w:rsid w:val="008768CE"/>
    <w:rsid w:val="008774F4"/>
    <w:rsid w:val="008849FD"/>
    <w:rsid w:val="00885E63"/>
    <w:rsid w:val="0088624F"/>
    <w:rsid w:val="008A3C7A"/>
    <w:rsid w:val="008A5E47"/>
    <w:rsid w:val="008A6DF3"/>
    <w:rsid w:val="008A73CF"/>
    <w:rsid w:val="008B4F2B"/>
    <w:rsid w:val="008B4F6D"/>
    <w:rsid w:val="008C31D7"/>
    <w:rsid w:val="008C50A1"/>
    <w:rsid w:val="008C61B8"/>
    <w:rsid w:val="008C7A6B"/>
    <w:rsid w:val="008D3E24"/>
    <w:rsid w:val="008D648C"/>
    <w:rsid w:val="008E042E"/>
    <w:rsid w:val="008E1118"/>
    <w:rsid w:val="008E2792"/>
    <w:rsid w:val="008E2FF0"/>
    <w:rsid w:val="008E5255"/>
    <w:rsid w:val="008E71E3"/>
    <w:rsid w:val="008E7F81"/>
    <w:rsid w:val="008F33DA"/>
    <w:rsid w:val="008F375F"/>
    <w:rsid w:val="008F63AE"/>
    <w:rsid w:val="00901E4F"/>
    <w:rsid w:val="0090414E"/>
    <w:rsid w:val="00905A7D"/>
    <w:rsid w:val="00911340"/>
    <w:rsid w:val="00911CE8"/>
    <w:rsid w:val="0091449F"/>
    <w:rsid w:val="00914CCB"/>
    <w:rsid w:val="0092315C"/>
    <w:rsid w:val="0092353B"/>
    <w:rsid w:val="00931A0B"/>
    <w:rsid w:val="0093262D"/>
    <w:rsid w:val="00932D10"/>
    <w:rsid w:val="00935E84"/>
    <w:rsid w:val="00941F3B"/>
    <w:rsid w:val="00947DCD"/>
    <w:rsid w:val="00952653"/>
    <w:rsid w:val="00954AE2"/>
    <w:rsid w:val="0095506B"/>
    <w:rsid w:val="00961864"/>
    <w:rsid w:val="00962DBE"/>
    <w:rsid w:val="009630C9"/>
    <w:rsid w:val="00970987"/>
    <w:rsid w:val="00971460"/>
    <w:rsid w:val="00977134"/>
    <w:rsid w:val="00980ED9"/>
    <w:rsid w:val="009811E3"/>
    <w:rsid w:val="009822FB"/>
    <w:rsid w:val="00992BD2"/>
    <w:rsid w:val="009940C3"/>
    <w:rsid w:val="0099418B"/>
    <w:rsid w:val="0099565F"/>
    <w:rsid w:val="009A3B43"/>
    <w:rsid w:val="009A4E1B"/>
    <w:rsid w:val="009A611B"/>
    <w:rsid w:val="009B2D0B"/>
    <w:rsid w:val="009B3068"/>
    <w:rsid w:val="009B598D"/>
    <w:rsid w:val="009C0FD3"/>
    <w:rsid w:val="009C2BF3"/>
    <w:rsid w:val="009D3CB6"/>
    <w:rsid w:val="009D4994"/>
    <w:rsid w:val="009E092B"/>
    <w:rsid w:val="009E32D5"/>
    <w:rsid w:val="009E58E4"/>
    <w:rsid w:val="009E6692"/>
    <w:rsid w:val="009E679C"/>
    <w:rsid w:val="009F04E0"/>
    <w:rsid w:val="009F1836"/>
    <w:rsid w:val="009F433C"/>
    <w:rsid w:val="009F55CB"/>
    <w:rsid w:val="009F5940"/>
    <w:rsid w:val="009F5AF4"/>
    <w:rsid w:val="009F63FB"/>
    <w:rsid w:val="00A0089E"/>
    <w:rsid w:val="00A03603"/>
    <w:rsid w:val="00A07861"/>
    <w:rsid w:val="00A10C47"/>
    <w:rsid w:val="00A10C49"/>
    <w:rsid w:val="00A11006"/>
    <w:rsid w:val="00A1102C"/>
    <w:rsid w:val="00A113E4"/>
    <w:rsid w:val="00A152A8"/>
    <w:rsid w:val="00A15961"/>
    <w:rsid w:val="00A175DC"/>
    <w:rsid w:val="00A258F7"/>
    <w:rsid w:val="00A26EDB"/>
    <w:rsid w:val="00A2775F"/>
    <w:rsid w:val="00A34184"/>
    <w:rsid w:val="00A34A74"/>
    <w:rsid w:val="00A3553A"/>
    <w:rsid w:val="00A404E0"/>
    <w:rsid w:val="00A4079C"/>
    <w:rsid w:val="00A4207A"/>
    <w:rsid w:val="00A44BFA"/>
    <w:rsid w:val="00A45694"/>
    <w:rsid w:val="00A46655"/>
    <w:rsid w:val="00A5167D"/>
    <w:rsid w:val="00A524C4"/>
    <w:rsid w:val="00A5419B"/>
    <w:rsid w:val="00A54F68"/>
    <w:rsid w:val="00A559B4"/>
    <w:rsid w:val="00A55F09"/>
    <w:rsid w:val="00A60351"/>
    <w:rsid w:val="00A62B22"/>
    <w:rsid w:val="00A6421C"/>
    <w:rsid w:val="00A73FCF"/>
    <w:rsid w:val="00A7481B"/>
    <w:rsid w:val="00A75C94"/>
    <w:rsid w:val="00A80A73"/>
    <w:rsid w:val="00A8166B"/>
    <w:rsid w:val="00A82CA6"/>
    <w:rsid w:val="00A8372B"/>
    <w:rsid w:val="00A83B76"/>
    <w:rsid w:val="00A84DB1"/>
    <w:rsid w:val="00A85569"/>
    <w:rsid w:val="00A91351"/>
    <w:rsid w:val="00A92A0A"/>
    <w:rsid w:val="00A96E91"/>
    <w:rsid w:val="00AA49FB"/>
    <w:rsid w:val="00AA4BFA"/>
    <w:rsid w:val="00AA5B94"/>
    <w:rsid w:val="00AB3601"/>
    <w:rsid w:val="00AB6420"/>
    <w:rsid w:val="00AB760C"/>
    <w:rsid w:val="00AC10D9"/>
    <w:rsid w:val="00AC1D34"/>
    <w:rsid w:val="00AC292F"/>
    <w:rsid w:val="00AC45D1"/>
    <w:rsid w:val="00AC5E64"/>
    <w:rsid w:val="00AC5EA1"/>
    <w:rsid w:val="00AD2E1C"/>
    <w:rsid w:val="00AD4A21"/>
    <w:rsid w:val="00AE2EA5"/>
    <w:rsid w:val="00AF1E99"/>
    <w:rsid w:val="00AF3946"/>
    <w:rsid w:val="00AF4A45"/>
    <w:rsid w:val="00AF7AE6"/>
    <w:rsid w:val="00B03068"/>
    <w:rsid w:val="00B034CB"/>
    <w:rsid w:val="00B0401C"/>
    <w:rsid w:val="00B047A0"/>
    <w:rsid w:val="00B05C73"/>
    <w:rsid w:val="00B05DA2"/>
    <w:rsid w:val="00B0635F"/>
    <w:rsid w:val="00B16CDF"/>
    <w:rsid w:val="00B17329"/>
    <w:rsid w:val="00B23EB5"/>
    <w:rsid w:val="00B25609"/>
    <w:rsid w:val="00B279F2"/>
    <w:rsid w:val="00B305F8"/>
    <w:rsid w:val="00B329A1"/>
    <w:rsid w:val="00B33179"/>
    <w:rsid w:val="00B36F97"/>
    <w:rsid w:val="00B378A7"/>
    <w:rsid w:val="00B4011A"/>
    <w:rsid w:val="00B40549"/>
    <w:rsid w:val="00B432D8"/>
    <w:rsid w:val="00B43793"/>
    <w:rsid w:val="00B50556"/>
    <w:rsid w:val="00B5155C"/>
    <w:rsid w:val="00B53F1D"/>
    <w:rsid w:val="00B541DF"/>
    <w:rsid w:val="00B55B1F"/>
    <w:rsid w:val="00B60EAF"/>
    <w:rsid w:val="00B610B0"/>
    <w:rsid w:val="00B63EA3"/>
    <w:rsid w:val="00B65632"/>
    <w:rsid w:val="00B65DE6"/>
    <w:rsid w:val="00B66C3C"/>
    <w:rsid w:val="00B677FB"/>
    <w:rsid w:val="00B724FB"/>
    <w:rsid w:val="00B73430"/>
    <w:rsid w:val="00B74BFE"/>
    <w:rsid w:val="00B7615D"/>
    <w:rsid w:val="00B8168D"/>
    <w:rsid w:val="00B86360"/>
    <w:rsid w:val="00B90AEE"/>
    <w:rsid w:val="00B95395"/>
    <w:rsid w:val="00BA166A"/>
    <w:rsid w:val="00BA5EA6"/>
    <w:rsid w:val="00BB108E"/>
    <w:rsid w:val="00BB7085"/>
    <w:rsid w:val="00BC0497"/>
    <w:rsid w:val="00BC0EE8"/>
    <w:rsid w:val="00BC17DE"/>
    <w:rsid w:val="00BC4A09"/>
    <w:rsid w:val="00BC4A2F"/>
    <w:rsid w:val="00BD233D"/>
    <w:rsid w:val="00BD3776"/>
    <w:rsid w:val="00BD3B1A"/>
    <w:rsid w:val="00BD433C"/>
    <w:rsid w:val="00BE5DCA"/>
    <w:rsid w:val="00BE6327"/>
    <w:rsid w:val="00BE797B"/>
    <w:rsid w:val="00BF68CB"/>
    <w:rsid w:val="00BF7D00"/>
    <w:rsid w:val="00C002D2"/>
    <w:rsid w:val="00C013A8"/>
    <w:rsid w:val="00C0494F"/>
    <w:rsid w:val="00C106B5"/>
    <w:rsid w:val="00C13F6A"/>
    <w:rsid w:val="00C1614F"/>
    <w:rsid w:val="00C17F51"/>
    <w:rsid w:val="00C20759"/>
    <w:rsid w:val="00C20984"/>
    <w:rsid w:val="00C211A2"/>
    <w:rsid w:val="00C242D9"/>
    <w:rsid w:val="00C2540C"/>
    <w:rsid w:val="00C303DF"/>
    <w:rsid w:val="00C311E8"/>
    <w:rsid w:val="00C328B6"/>
    <w:rsid w:val="00C3597A"/>
    <w:rsid w:val="00C364F9"/>
    <w:rsid w:val="00C36B88"/>
    <w:rsid w:val="00C36D41"/>
    <w:rsid w:val="00C4161E"/>
    <w:rsid w:val="00C45BA0"/>
    <w:rsid w:val="00C464AA"/>
    <w:rsid w:val="00C504D2"/>
    <w:rsid w:val="00C51247"/>
    <w:rsid w:val="00C52071"/>
    <w:rsid w:val="00C54858"/>
    <w:rsid w:val="00C576ED"/>
    <w:rsid w:val="00C5774F"/>
    <w:rsid w:val="00C63EF3"/>
    <w:rsid w:val="00C667CE"/>
    <w:rsid w:val="00C71222"/>
    <w:rsid w:val="00C728C5"/>
    <w:rsid w:val="00C73356"/>
    <w:rsid w:val="00C73825"/>
    <w:rsid w:val="00C77DCA"/>
    <w:rsid w:val="00C810AD"/>
    <w:rsid w:val="00C81516"/>
    <w:rsid w:val="00C815DF"/>
    <w:rsid w:val="00C83567"/>
    <w:rsid w:val="00C85543"/>
    <w:rsid w:val="00C8621B"/>
    <w:rsid w:val="00C86846"/>
    <w:rsid w:val="00C939B9"/>
    <w:rsid w:val="00C93E4F"/>
    <w:rsid w:val="00C94AF1"/>
    <w:rsid w:val="00CA04AD"/>
    <w:rsid w:val="00CA057A"/>
    <w:rsid w:val="00CA0E8C"/>
    <w:rsid w:val="00CA4035"/>
    <w:rsid w:val="00CA5313"/>
    <w:rsid w:val="00CA5388"/>
    <w:rsid w:val="00CA5688"/>
    <w:rsid w:val="00CA5844"/>
    <w:rsid w:val="00CB1146"/>
    <w:rsid w:val="00CB3010"/>
    <w:rsid w:val="00CC2051"/>
    <w:rsid w:val="00CC2A3F"/>
    <w:rsid w:val="00CC5E27"/>
    <w:rsid w:val="00CC7635"/>
    <w:rsid w:val="00CD6C24"/>
    <w:rsid w:val="00CE2A8A"/>
    <w:rsid w:val="00CE39DD"/>
    <w:rsid w:val="00CE493C"/>
    <w:rsid w:val="00CF3259"/>
    <w:rsid w:val="00CF616C"/>
    <w:rsid w:val="00CF6758"/>
    <w:rsid w:val="00CF686F"/>
    <w:rsid w:val="00CF73E4"/>
    <w:rsid w:val="00D056BF"/>
    <w:rsid w:val="00D10533"/>
    <w:rsid w:val="00D13009"/>
    <w:rsid w:val="00D1467D"/>
    <w:rsid w:val="00D1635F"/>
    <w:rsid w:val="00D24BBB"/>
    <w:rsid w:val="00D24BC6"/>
    <w:rsid w:val="00D3265D"/>
    <w:rsid w:val="00D32B58"/>
    <w:rsid w:val="00D336A9"/>
    <w:rsid w:val="00D336EE"/>
    <w:rsid w:val="00D3669E"/>
    <w:rsid w:val="00D43DA6"/>
    <w:rsid w:val="00D46774"/>
    <w:rsid w:val="00D520CD"/>
    <w:rsid w:val="00D52A1C"/>
    <w:rsid w:val="00D53169"/>
    <w:rsid w:val="00D54E7F"/>
    <w:rsid w:val="00D56F34"/>
    <w:rsid w:val="00D64538"/>
    <w:rsid w:val="00D646E6"/>
    <w:rsid w:val="00D6771A"/>
    <w:rsid w:val="00D70279"/>
    <w:rsid w:val="00D708E7"/>
    <w:rsid w:val="00D72F6A"/>
    <w:rsid w:val="00D76F18"/>
    <w:rsid w:val="00D80A21"/>
    <w:rsid w:val="00D814A2"/>
    <w:rsid w:val="00D83272"/>
    <w:rsid w:val="00D83995"/>
    <w:rsid w:val="00D874EA"/>
    <w:rsid w:val="00D90F8B"/>
    <w:rsid w:val="00D95408"/>
    <w:rsid w:val="00D96842"/>
    <w:rsid w:val="00DA08A5"/>
    <w:rsid w:val="00DA0A65"/>
    <w:rsid w:val="00DA584E"/>
    <w:rsid w:val="00DA7687"/>
    <w:rsid w:val="00DB0CC6"/>
    <w:rsid w:val="00DB1AC2"/>
    <w:rsid w:val="00DB37BF"/>
    <w:rsid w:val="00DB4F14"/>
    <w:rsid w:val="00DB5ECC"/>
    <w:rsid w:val="00DB66F9"/>
    <w:rsid w:val="00DB748D"/>
    <w:rsid w:val="00DC3804"/>
    <w:rsid w:val="00DC5762"/>
    <w:rsid w:val="00DC68CB"/>
    <w:rsid w:val="00DD027B"/>
    <w:rsid w:val="00DD41AA"/>
    <w:rsid w:val="00DD7139"/>
    <w:rsid w:val="00DD7769"/>
    <w:rsid w:val="00DE3883"/>
    <w:rsid w:val="00DE39CB"/>
    <w:rsid w:val="00DE4268"/>
    <w:rsid w:val="00DE64AC"/>
    <w:rsid w:val="00DE675D"/>
    <w:rsid w:val="00DE790A"/>
    <w:rsid w:val="00DF20D8"/>
    <w:rsid w:val="00DF4191"/>
    <w:rsid w:val="00DF7683"/>
    <w:rsid w:val="00E04D75"/>
    <w:rsid w:val="00E065D2"/>
    <w:rsid w:val="00E100F6"/>
    <w:rsid w:val="00E14B00"/>
    <w:rsid w:val="00E16E38"/>
    <w:rsid w:val="00E174CF"/>
    <w:rsid w:val="00E20253"/>
    <w:rsid w:val="00E21C4A"/>
    <w:rsid w:val="00E27272"/>
    <w:rsid w:val="00E305E3"/>
    <w:rsid w:val="00E30F9A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6993"/>
    <w:rsid w:val="00E87D16"/>
    <w:rsid w:val="00E90B19"/>
    <w:rsid w:val="00E9399E"/>
    <w:rsid w:val="00E94D23"/>
    <w:rsid w:val="00E955AA"/>
    <w:rsid w:val="00E969F1"/>
    <w:rsid w:val="00E97678"/>
    <w:rsid w:val="00EA160B"/>
    <w:rsid w:val="00EA20B5"/>
    <w:rsid w:val="00EA24BA"/>
    <w:rsid w:val="00EA6F98"/>
    <w:rsid w:val="00EB2AD1"/>
    <w:rsid w:val="00EB5B34"/>
    <w:rsid w:val="00EB724B"/>
    <w:rsid w:val="00EB7488"/>
    <w:rsid w:val="00EC48B0"/>
    <w:rsid w:val="00EC50EA"/>
    <w:rsid w:val="00EC5BD7"/>
    <w:rsid w:val="00EC626E"/>
    <w:rsid w:val="00EC62C3"/>
    <w:rsid w:val="00ED2FD7"/>
    <w:rsid w:val="00ED51C0"/>
    <w:rsid w:val="00ED65B6"/>
    <w:rsid w:val="00ED65C5"/>
    <w:rsid w:val="00EE469C"/>
    <w:rsid w:val="00EE4DD6"/>
    <w:rsid w:val="00EE5891"/>
    <w:rsid w:val="00EE66D7"/>
    <w:rsid w:val="00EE6F66"/>
    <w:rsid w:val="00EE73A5"/>
    <w:rsid w:val="00EE7AD4"/>
    <w:rsid w:val="00EF0DFC"/>
    <w:rsid w:val="00EF0E69"/>
    <w:rsid w:val="00EF1E20"/>
    <w:rsid w:val="00EF21BD"/>
    <w:rsid w:val="00EF3048"/>
    <w:rsid w:val="00EF3D5B"/>
    <w:rsid w:val="00F011DC"/>
    <w:rsid w:val="00F01938"/>
    <w:rsid w:val="00F03650"/>
    <w:rsid w:val="00F05750"/>
    <w:rsid w:val="00F107E9"/>
    <w:rsid w:val="00F1089E"/>
    <w:rsid w:val="00F11A42"/>
    <w:rsid w:val="00F11BBA"/>
    <w:rsid w:val="00F1396A"/>
    <w:rsid w:val="00F1565D"/>
    <w:rsid w:val="00F225A8"/>
    <w:rsid w:val="00F232A6"/>
    <w:rsid w:val="00F24B16"/>
    <w:rsid w:val="00F25B15"/>
    <w:rsid w:val="00F25BB3"/>
    <w:rsid w:val="00F25E48"/>
    <w:rsid w:val="00F33744"/>
    <w:rsid w:val="00F35AC7"/>
    <w:rsid w:val="00F36519"/>
    <w:rsid w:val="00F371D5"/>
    <w:rsid w:val="00F40FA4"/>
    <w:rsid w:val="00F443AF"/>
    <w:rsid w:val="00F47023"/>
    <w:rsid w:val="00F4752F"/>
    <w:rsid w:val="00F518EA"/>
    <w:rsid w:val="00F537CB"/>
    <w:rsid w:val="00F54391"/>
    <w:rsid w:val="00F57005"/>
    <w:rsid w:val="00F57601"/>
    <w:rsid w:val="00F57B73"/>
    <w:rsid w:val="00F60B99"/>
    <w:rsid w:val="00F60C1F"/>
    <w:rsid w:val="00F62778"/>
    <w:rsid w:val="00F630DD"/>
    <w:rsid w:val="00F66F4A"/>
    <w:rsid w:val="00F679CB"/>
    <w:rsid w:val="00F67C51"/>
    <w:rsid w:val="00F72BE8"/>
    <w:rsid w:val="00F74439"/>
    <w:rsid w:val="00F7548C"/>
    <w:rsid w:val="00F775C2"/>
    <w:rsid w:val="00F81AB1"/>
    <w:rsid w:val="00F82347"/>
    <w:rsid w:val="00F82D9A"/>
    <w:rsid w:val="00F84C1C"/>
    <w:rsid w:val="00F86990"/>
    <w:rsid w:val="00F96A67"/>
    <w:rsid w:val="00F96D01"/>
    <w:rsid w:val="00F97B1B"/>
    <w:rsid w:val="00F97EC4"/>
    <w:rsid w:val="00FA1F11"/>
    <w:rsid w:val="00FA26D1"/>
    <w:rsid w:val="00FA280C"/>
    <w:rsid w:val="00FA288E"/>
    <w:rsid w:val="00FA5FC3"/>
    <w:rsid w:val="00FA64FA"/>
    <w:rsid w:val="00FA73EB"/>
    <w:rsid w:val="00FB233B"/>
    <w:rsid w:val="00FB28AB"/>
    <w:rsid w:val="00FB2F79"/>
    <w:rsid w:val="00FB69A1"/>
    <w:rsid w:val="00FC2C0A"/>
    <w:rsid w:val="00FC3DFE"/>
    <w:rsid w:val="00FC43C0"/>
    <w:rsid w:val="00FC5F5A"/>
    <w:rsid w:val="00FC6136"/>
    <w:rsid w:val="00FC76F4"/>
    <w:rsid w:val="00FD4E9A"/>
    <w:rsid w:val="00FE1D2B"/>
    <w:rsid w:val="00FE48AC"/>
    <w:rsid w:val="00FE74F9"/>
    <w:rsid w:val="00FF0616"/>
    <w:rsid w:val="00FF20E5"/>
    <w:rsid w:val="00FF3712"/>
    <w:rsid w:val="00FF4CFF"/>
    <w:rsid w:val="00FF5851"/>
    <w:rsid w:val="00FF634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1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"/>
    <w:link w:val="af4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Знак"/>
    <w:link w:val="af3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9">
    <w:name w:val="Гипертекстовая ссылка"/>
    <w:uiPriority w:val="99"/>
    <w:rsid w:val="00C2540C"/>
    <w:rPr>
      <w:b/>
      <w:bCs/>
      <w:color w:val="106BBE"/>
    </w:rPr>
  </w:style>
  <w:style w:type="character" w:styleId="afa">
    <w:name w:val="Strong"/>
    <w:basedOn w:val="a0"/>
    <w:uiPriority w:val="22"/>
    <w:qFormat/>
    <w:rsid w:val="000245AA"/>
    <w:rPr>
      <w:b/>
      <w:bCs/>
    </w:rPr>
  </w:style>
  <w:style w:type="paragraph" w:styleId="afb">
    <w:name w:val="No Spacing"/>
    <w:aliases w:val="основа"/>
    <w:link w:val="afc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328B6"/>
  </w:style>
  <w:style w:type="paragraph" w:customStyle="1" w:styleId="xl65">
    <w:name w:val="xl65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328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3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328B6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328B6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32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3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3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3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328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328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1">
    <w:name w:val="xl10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3">
    <w:name w:val="xl103"/>
    <w:basedOn w:val="a"/>
    <w:rsid w:val="00C328B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4">
    <w:name w:val="xl104"/>
    <w:basedOn w:val="a"/>
    <w:rsid w:val="00C32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328B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328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5">
    <w:name w:val="xl115"/>
    <w:basedOn w:val="a"/>
    <w:rsid w:val="00C328B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1">
    <w:name w:val="xl121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2">
    <w:name w:val="xl122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3">
    <w:name w:val="xl12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C328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Шаблон"/>
    <w:rsid w:val="00873E7C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TableParagraph">
    <w:name w:val="Table Paragraph"/>
    <w:basedOn w:val="a"/>
    <w:uiPriority w:val="1"/>
    <w:qFormat/>
    <w:rsid w:val="00873E7C"/>
    <w:pPr>
      <w:widowControl w:val="0"/>
      <w:autoSpaceDE w:val="0"/>
      <w:autoSpaceDN w:val="0"/>
      <w:ind w:left="93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317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8"/>
    <w:uiPriority w:val="39"/>
    <w:rsid w:val="001A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1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Plain Text"/>
    <w:basedOn w:val="a"/>
    <w:link w:val="af4"/>
    <w:rsid w:val="00E94D23"/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6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Текст Знак"/>
    <w:link w:val="af3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character" w:customStyle="1" w:styleId="af9">
    <w:name w:val="Гипертекстовая ссылка"/>
    <w:uiPriority w:val="99"/>
    <w:rsid w:val="00C2540C"/>
    <w:rPr>
      <w:b/>
      <w:bCs/>
      <w:color w:val="106BBE"/>
    </w:rPr>
  </w:style>
  <w:style w:type="character" w:styleId="afa">
    <w:name w:val="Strong"/>
    <w:basedOn w:val="a0"/>
    <w:uiPriority w:val="22"/>
    <w:qFormat/>
    <w:rsid w:val="000245AA"/>
    <w:rPr>
      <w:b/>
      <w:bCs/>
    </w:rPr>
  </w:style>
  <w:style w:type="paragraph" w:styleId="afb">
    <w:name w:val="No Spacing"/>
    <w:aliases w:val="основа"/>
    <w:link w:val="afc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328B6"/>
  </w:style>
  <w:style w:type="paragraph" w:customStyle="1" w:styleId="xl65">
    <w:name w:val="xl65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328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328B6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3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328B6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32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328B6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C32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32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C3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3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3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328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328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1">
    <w:name w:val="xl10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3">
    <w:name w:val="xl103"/>
    <w:basedOn w:val="a"/>
    <w:rsid w:val="00C328B6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04">
    <w:name w:val="xl104"/>
    <w:basedOn w:val="a"/>
    <w:rsid w:val="00C32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32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328B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C328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32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32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5">
    <w:name w:val="xl115"/>
    <w:basedOn w:val="a"/>
    <w:rsid w:val="00C328B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328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328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1">
    <w:name w:val="xl121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2">
    <w:name w:val="xl122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23">
    <w:name w:val="xl123"/>
    <w:basedOn w:val="a"/>
    <w:rsid w:val="00C328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C328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Шаблон"/>
    <w:rsid w:val="00873E7C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TableParagraph">
    <w:name w:val="Table Paragraph"/>
    <w:basedOn w:val="a"/>
    <w:uiPriority w:val="1"/>
    <w:qFormat/>
    <w:rsid w:val="00873E7C"/>
    <w:pPr>
      <w:widowControl w:val="0"/>
      <w:autoSpaceDE w:val="0"/>
      <w:autoSpaceDN w:val="0"/>
      <w:ind w:left="93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317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8"/>
    <w:uiPriority w:val="39"/>
    <w:rsid w:val="001A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D65-E860-4380-8657-CD4EC318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16578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Матвейчук Елена Николаевна</cp:lastModifiedBy>
  <cp:revision>49</cp:revision>
  <cp:lastPrinted>2021-09-18T07:31:00Z</cp:lastPrinted>
  <dcterms:created xsi:type="dcterms:W3CDTF">2021-09-18T06:55:00Z</dcterms:created>
  <dcterms:modified xsi:type="dcterms:W3CDTF">2022-02-24T16:01:00Z</dcterms:modified>
</cp:coreProperties>
</file>