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A2" w:rsidRDefault="00AE4CA2" w:rsidP="00AE4CA2">
      <w:pPr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Жителям Октябрьского района доступны муниципальные услуги в сфере образования и молодежной политики, предоставляемые в электронном виде</w:t>
      </w:r>
    </w:p>
    <w:p w:rsidR="00AE4CA2" w:rsidRDefault="00AE4CA2" w:rsidP="00AE4CA2">
      <w:pPr>
        <w:ind w:firstLine="567"/>
        <w:jc w:val="center"/>
        <w:rPr>
          <w:rFonts w:eastAsia="Calibri"/>
          <w:b/>
          <w:bCs/>
          <w:lang w:eastAsia="en-US"/>
        </w:rPr>
      </w:pPr>
    </w:p>
    <w:p w:rsidR="00AE4CA2" w:rsidRDefault="00AE4CA2" w:rsidP="00AE4CA2">
      <w:pPr>
        <w:pStyle w:val="Default"/>
      </w:pPr>
    </w:p>
    <w:p w:rsidR="00AE4CA2" w:rsidRDefault="00AE4CA2" w:rsidP="00AE4CA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 xml:space="preserve">     В целях исполнения Плана мероприятий по достижению в Октябрьском районе значения показателя «доля граждан, использующих механизм получения государственных и муниципальных услуг в электронной форме», установленного подпунктом «в» пункта 1 Указа Президента РФ от 07.05.2012 № 601 (утвержден Постановлением администрации Октябрьского района от 18.10.2016 № 2259</w:t>
      </w:r>
      <w:r>
        <w:rPr>
          <w:b/>
        </w:rPr>
        <w:t xml:space="preserve">), </w:t>
      </w:r>
      <w:r>
        <w:t>а также</w:t>
      </w:r>
      <w:r>
        <w:rPr>
          <w:b/>
        </w:rPr>
        <w:t xml:space="preserve"> </w:t>
      </w:r>
      <w:r>
        <w:t>п</w:t>
      </w:r>
      <w:r>
        <w:rPr>
          <w:bCs/>
        </w:rPr>
        <w:t xml:space="preserve">реимущества получения государственных и муниципальных услуг в электронном виде через Единый портал </w:t>
      </w:r>
      <w:hyperlink r:id="rId4" w:history="1">
        <w:r>
          <w:rPr>
            <w:rStyle w:val="a3"/>
            <w:bCs/>
          </w:rPr>
          <w:t>www.gosuslugi.ru</w:t>
        </w:r>
      </w:hyperlink>
      <w:r>
        <w:rPr>
          <w:bCs/>
        </w:rPr>
        <w:t xml:space="preserve">, </w:t>
      </w:r>
      <w:r>
        <w:rPr>
          <w:rFonts w:eastAsia="Calibri"/>
          <w:bCs/>
          <w:lang w:eastAsia="en-US"/>
        </w:rPr>
        <w:t xml:space="preserve">Управление образования и молодежной политики администрации Октябрьского района информирует о предоставлении  муниципальных услуг в сфере образования, в том числе в электронном виде: </w:t>
      </w:r>
    </w:p>
    <w:p w:rsidR="00AE4CA2" w:rsidRDefault="00AE4CA2" w:rsidP="00AE4CA2">
      <w:pPr>
        <w:ind w:firstLine="567"/>
        <w:jc w:val="both"/>
        <w:rPr>
          <w:rFonts w:eastAsia="Calibri"/>
          <w:bCs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4966"/>
        <w:gridCol w:w="3962"/>
      </w:tblGrid>
      <w:tr w:rsidR="00AE4CA2" w:rsidTr="00AE4CA2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</w:pPr>
            <w:hyperlink r:id="rId5" w:tgtFrame="_blank" w:history="1">
              <w:r>
                <w:rPr>
                  <w:rStyle w:val="a3"/>
                  <w:color w:val="auto"/>
                  <w:u w:val="none"/>
                </w:rPr>
  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  </w:r>
            </w:hyperlink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6" w:tgtFrame="_blank" w:history="1">
              <w:r>
                <w:rPr>
                  <w:rStyle w:val="a3"/>
                  <w:color w:val="000000"/>
                </w:rPr>
                <w:t>https://www.gosuslugi.ru/62592/3/info</w:t>
              </w:r>
            </w:hyperlink>
          </w:p>
        </w:tc>
      </w:tr>
      <w:tr w:rsidR="00AE4CA2" w:rsidTr="00AE4CA2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</w:pPr>
            <w:hyperlink r:id="rId7" w:tgtFrame="_blank" w:history="1">
              <w:r>
                <w:rPr>
                  <w:rStyle w:val="a3"/>
                  <w:color w:val="auto"/>
                  <w:u w:val="none"/>
                </w:rPr>
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  </w:r>
            </w:hyperlink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8" w:tgtFrame="_blank" w:history="1">
              <w:r>
                <w:rPr>
                  <w:rStyle w:val="a3"/>
                  <w:color w:val="000000"/>
                </w:rPr>
                <w:t>https://www.gosuslugi.ru/48443/1/info</w:t>
              </w:r>
            </w:hyperlink>
          </w:p>
        </w:tc>
      </w:tr>
      <w:tr w:rsidR="00AE4CA2" w:rsidTr="00AE4CA2">
        <w:trPr>
          <w:trHeight w:val="318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</w:pPr>
            <w:hyperlink r:id="rId9" w:tgtFrame="_blank" w:history="1">
              <w:r>
                <w:rPr>
                  <w:rStyle w:val="a3"/>
                  <w:color w:val="auto"/>
                  <w:u w:val="none"/>
                </w:rPr>
                <w:t>Зачисление в образовательную организацию</w:t>
              </w:r>
            </w:hyperlink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10" w:tgtFrame="_blank" w:history="1">
              <w:r>
                <w:rPr>
                  <w:rStyle w:val="a3"/>
                  <w:color w:val="000000"/>
                </w:rPr>
                <w:t>https://www.gosuslugi.ru/61122/3/info</w:t>
              </w:r>
            </w:hyperlink>
          </w:p>
        </w:tc>
      </w:tr>
      <w:tr w:rsidR="00AE4CA2" w:rsidTr="00AE4CA2">
        <w:trPr>
          <w:trHeight w:val="100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</w:pPr>
            <w:hyperlink r:id="rId11" w:tgtFrame="_blank" w:history="1">
              <w:r>
                <w:rPr>
                  <w:rStyle w:val="a3"/>
                  <w:color w:val="auto"/>
                  <w:u w:val="none"/>
                </w:rPr>
                <w:t>Предоставление информации о текущей успеваемости учащегося, ведение электронного дневника и электронного журнала успеваемости</w:t>
              </w:r>
            </w:hyperlink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12" w:tgtFrame="_blank" w:history="1">
              <w:r>
                <w:rPr>
                  <w:rStyle w:val="a3"/>
                  <w:color w:val="000000"/>
                </w:rPr>
                <w:t>https://www.gosuslugi.ru/61929/2/info</w:t>
              </w:r>
            </w:hyperlink>
          </w:p>
        </w:tc>
      </w:tr>
      <w:tr w:rsidR="00AE4CA2" w:rsidTr="00AE4CA2">
        <w:trPr>
          <w:trHeight w:val="20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6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</w:pPr>
            <w:hyperlink r:id="rId13" w:tgtFrame="_blank" w:history="1">
              <w:r>
                <w:rPr>
                  <w:rStyle w:val="a3"/>
                  <w:color w:val="auto"/>
                  <w:u w:val="none"/>
                </w:rPr>
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</w:r>
            </w:hyperlink>
          </w:p>
        </w:tc>
        <w:tc>
          <w:tcPr>
            <w:tcW w:w="21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14" w:tgtFrame="_blank" w:history="1">
              <w:r>
                <w:rPr>
                  <w:rStyle w:val="a3"/>
                  <w:color w:val="000000"/>
                </w:rPr>
                <w:t>https://www.gosuslugi.ru/61541/1/info</w:t>
              </w:r>
            </w:hyperlink>
          </w:p>
        </w:tc>
      </w:tr>
      <w:tr w:rsidR="00AE4CA2" w:rsidTr="00AE4CA2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A2" w:rsidRDefault="00AE4CA2">
            <w:pPr>
              <w:spacing w:before="100" w:beforeAutospacing="1" w:after="100" w:afterAutospacing="1"/>
            </w:pPr>
            <w:r>
              <w:rPr>
                <w:color w:val="000000"/>
                <w:kern w:val="36"/>
              </w:rPr>
              <w:t>Организация отдыха детей в каникулярное время в части предоставления детям, проживающим в Октябрьском районе, путевок в организации, обеспечивающие отдых и оздоровление детей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CA2" w:rsidRDefault="00AE4C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15" w:tgtFrame="_blank" w:history="1">
              <w:r>
                <w:rPr>
                  <w:rStyle w:val="a3"/>
                  <w:color w:val="000000"/>
                </w:rPr>
                <w:t>https://www.gosuslugi.ru/59702/1/info</w:t>
              </w:r>
            </w:hyperlink>
          </w:p>
        </w:tc>
      </w:tr>
    </w:tbl>
    <w:p w:rsidR="00AE4CA2" w:rsidRDefault="00AE4CA2" w:rsidP="00AE4CA2">
      <w:pPr>
        <w:ind w:firstLine="567"/>
        <w:jc w:val="both"/>
        <w:rPr>
          <w:rFonts w:eastAsia="Calibri"/>
          <w:bCs/>
          <w:lang w:eastAsia="en-US"/>
        </w:rPr>
      </w:pPr>
    </w:p>
    <w:p w:rsidR="004906B7" w:rsidRDefault="004906B7">
      <w:bookmarkStart w:id="0" w:name="_GoBack"/>
      <w:bookmarkEnd w:id="0"/>
    </w:p>
    <w:sectPr w:rsidR="0049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1E"/>
    <w:rsid w:val="004906B7"/>
    <w:rsid w:val="0090511E"/>
    <w:rsid w:val="00A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2666-2D6A-4C61-BCAE-E569E84F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4CA2"/>
    <w:rPr>
      <w:color w:val="0000FF"/>
      <w:u w:val="single"/>
    </w:rPr>
  </w:style>
  <w:style w:type="paragraph" w:customStyle="1" w:styleId="Default">
    <w:name w:val="Default"/>
    <w:rsid w:val="00AE4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8443/1/info" TargetMode="External"/><Relationship Id="rId13" Type="http://schemas.openxmlformats.org/officeDocument/2006/relationships/hyperlink" Target="http://oktregion.ru/index.php?option=com_k2&amp;view=item&amp;id=76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tregion.ru/index.php?option=com_k2&amp;view=item&amp;id=7597" TargetMode="External"/><Relationship Id="rId12" Type="http://schemas.openxmlformats.org/officeDocument/2006/relationships/hyperlink" Target="https://www.gosuslugi.ru/61929/2/inf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2592/3/info" TargetMode="External"/><Relationship Id="rId11" Type="http://schemas.openxmlformats.org/officeDocument/2006/relationships/hyperlink" Target="http://oktregion.ru/index.php?option=com_k2&amp;view=item&amp;id=7599" TargetMode="External"/><Relationship Id="rId5" Type="http://schemas.openxmlformats.org/officeDocument/2006/relationships/hyperlink" Target="http://oktregion.ru/index.php?option=com_k2&amp;view=item&amp;id=7578" TargetMode="External"/><Relationship Id="rId15" Type="http://schemas.openxmlformats.org/officeDocument/2006/relationships/hyperlink" Target="https://www.gosuslugi.ru/59702/1/info" TargetMode="External"/><Relationship Id="rId10" Type="http://schemas.openxmlformats.org/officeDocument/2006/relationships/hyperlink" Target="https://www.gosuslugi.ru/61122/3/info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://oktregion.ru/index.php?option=com_k2&amp;view=item&amp;id=7598" TargetMode="External"/><Relationship Id="rId14" Type="http://schemas.openxmlformats.org/officeDocument/2006/relationships/hyperlink" Target="https://www.gosuslugi.ru/61541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VorobievaAA</dc:creator>
  <cp:keywords/>
  <dc:description/>
  <cp:lastModifiedBy>VorobievaAA</cp:lastModifiedBy>
  <cp:revision>2</cp:revision>
  <dcterms:created xsi:type="dcterms:W3CDTF">2017-06-09T09:08:00Z</dcterms:created>
  <dcterms:modified xsi:type="dcterms:W3CDTF">2017-06-09T09:08:00Z</dcterms:modified>
</cp:coreProperties>
</file>